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5D" w:rsidRPr="00ED6C57" w:rsidRDefault="00363A5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ДОГОВОР</w:t>
      </w:r>
    </w:p>
    <w:p w:rsidR="00FB62DD" w:rsidRDefault="00363A5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холодного водоснабжения и водоотведения </w:t>
      </w:r>
    </w:p>
    <w:p w:rsidR="00363A5D" w:rsidRPr="00FB62DD" w:rsidRDefault="00FB62DD" w:rsidP="00363A5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жилого дома (части жилого дома), домовладения</w:t>
      </w:r>
    </w:p>
    <w:p w:rsidR="00363A5D" w:rsidRPr="00ED6C57" w:rsidRDefault="00363A5D" w:rsidP="00363A5D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г. Челябинск                                                                                        "__" ____________ 20__ г.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</w:p>
    <w:p w:rsidR="00363A5D" w:rsidRPr="00ED6C57" w:rsidRDefault="00441936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b/>
          <w:sz w:val="21"/>
          <w:szCs w:val="21"/>
        </w:rPr>
        <w:t xml:space="preserve">         </w:t>
      </w:r>
      <w:proofErr w:type="gramStart"/>
      <w:r w:rsidRPr="00ED6C57">
        <w:rPr>
          <w:rFonts w:ascii="Times New Roman" w:hAnsi="Times New Roman" w:cs="Times New Roman"/>
          <w:b/>
          <w:sz w:val="21"/>
          <w:szCs w:val="21"/>
        </w:rPr>
        <w:t xml:space="preserve">Муниципальное унитарное предприятие «Производственное объединение водоснабжения и водоотведения» г. Челябинска (МУП «ПОВВ»)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 лице _____________________, действующей на основании _____________, именуемое в дальнейшем </w:t>
      </w:r>
      <w:r w:rsidRPr="00ED6C57">
        <w:rPr>
          <w:rFonts w:ascii="Times New Roman" w:hAnsi="Times New Roman" w:cs="Times New Roman"/>
          <w:b/>
          <w:sz w:val="21"/>
          <w:szCs w:val="21"/>
        </w:rPr>
        <w:t>«</w:t>
      </w:r>
      <w:proofErr w:type="spellStart"/>
      <w:r w:rsidRPr="00ED6C57">
        <w:rPr>
          <w:rFonts w:ascii="Times New Roman" w:hAnsi="Times New Roman" w:cs="Times New Roman"/>
          <w:b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b/>
          <w:sz w:val="21"/>
          <w:szCs w:val="21"/>
        </w:rPr>
        <w:t xml:space="preserve"> организация»</w:t>
      </w:r>
      <w:r w:rsidRPr="00ED6C57">
        <w:rPr>
          <w:rFonts w:ascii="Times New Roman" w:hAnsi="Times New Roman" w:cs="Times New Roman"/>
          <w:sz w:val="21"/>
          <w:szCs w:val="21"/>
        </w:rPr>
        <w:t>, с одной стороны,</w:t>
      </w:r>
      <w:proofErr w:type="gramEnd"/>
    </w:p>
    <w:p w:rsidR="00ED6C57" w:rsidRDefault="00363A5D" w:rsidP="00ED6C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и </w:t>
      </w:r>
      <w:r w:rsidR="00ED6C57">
        <w:rPr>
          <w:rFonts w:ascii="Times New Roman" w:hAnsi="Times New Roman" w:cs="Times New Roman"/>
          <w:sz w:val="21"/>
          <w:szCs w:val="21"/>
        </w:rPr>
        <w:t xml:space="preserve">Собственник жилого  </w:t>
      </w:r>
      <w:r w:rsidR="00FB62DD">
        <w:rPr>
          <w:rFonts w:ascii="Times New Roman" w:hAnsi="Times New Roman" w:cs="Times New Roman"/>
          <w:sz w:val="21"/>
          <w:szCs w:val="21"/>
        </w:rPr>
        <w:t xml:space="preserve">дома (части жилого дома) домовладения </w:t>
      </w:r>
      <w:r w:rsidR="00ED6C57">
        <w:rPr>
          <w:rFonts w:ascii="Times New Roman" w:hAnsi="Times New Roman" w:cs="Times New Roman"/>
          <w:sz w:val="21"/>
          <w:szCs w:val="21"/>
        </w:rPr>
        <w:t>по адресу: 454_____, г. Челябинск, ул. __________, д</w:t>
      </w:r>
      <w:r w:rsidR="00FB62DD">
        <w:rPr>
          <w:rFonts w:ascii="Times New Roman" w:hAnsi="Times New Roman" w:cs="Times New Roman"/>
          <w:sz w:val="21"/>
          <w:szCs w:val="21"/>
        </w:rPr>
        <w:t xml:space="preserve">. _____, </w:t>
      </w:r>
      <w:r w:rsid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 </w:t>
      </w:r>
      <w:r>
        <w:rPr>
          <w:rFonts w:ascii="Times New Roman" w:hAnsi="Times New Roman" w:cs="Times New Roman"/>
          <w:sz w:val="21"/>
          <w:szCs w:val="21"/>
          <w:u w:val="single"/>
        </w:rPr>
        <w:t>_________________________________________</w:t>
      </w:r>
      <w:r w:rsidRPr="009569AF">
        <w:rPr>
          <w:rFonts w:ascii="Times New Roman" w:hAnsi="Times New Roman" w:cs="Times New Roman"/>
          <w:sz w:val="21"/>
          <w:szCs w:val="21"/>
        </w:rPr>
        <w:t>______</w:t>
      </w:r>
      <w:r>
        <w:rPr>
          <w:rFonts w:ascii="Times New Roman" w:hAnsi="Times New Roman" w:cs="Times New Roman"/>
          <w:sz w:val="21"/>
          <w:szCs w:val="21"/>
        </w:rPr>
        <w:t>________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дата рождения </w:t>
      </w:r>
      <w:r w:rsidRPr="009569AF">
        <w:rPr>
          <w:rFonts w:ascii="Times New Roman" w:hAnsi="Times New Roman" w:cs="Times New Roman"/>
          <w:sz w:val="21"/>
          <w:szCs w:val="21"/>
          <w:u w:val="single"/>
        </w:rPr>
        <w:t>__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_________________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паспорт _________________ выдан _____________________________, 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 ______________________________________________________________________________________,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  выдан</w:t>
      </w:r>
      <w:r w:rsidRPr="001C5CD7">
        <w:rPr>
          <w:sz w:val="21"/>
          <w:szCs w:val="21"/>
        </w:rPr>
        <w:t xml:space="preserve"> </w:t>
      </w:r>
      <w:r>
        <w:rPr>
          <w:sz w:val="21"/>
          <w:szCs w:val="21"/>
        </w:rPr>
        <w:t>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3.______________________________________________________________________________________</w:t>
      </w:r>
      <w:r w:rsidRPr="00AE28A3">
        <w:rPr>
          <w:rFonts w:ascii="Times New Roman" w:hAnsi="Times New Roman" w:cs="Times New Roman"/>
          <w:sz w:val="21"/>
          <w:szCs w:val="21"/>
        </w:rPr>
        <w:t>_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________________ выдан __________________________________________,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4.______________________________________________________________________________________, </w:t>
      </w:r>
    </w:p>
    <w:p w:rsidR="00ED6C57" w:rsidRPr="00D51BF8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(Ф.И.О. полностью)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паспорт _______________ выдан _____________________________________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дата выдачи _______________, код подразделения  ___________________,  </w:t>
      </w:r>
      <w:r w:rsidR="008210FF">
        <w:rPr>
          <w:rFonts w:ascii="Times New Roman" w:hAnsi="Times New Roman" w:cs="Times New Roman"/>
          <w:sz w:val="21"/>
          <w:szCs w:val="21"/>
        </w:rPr>
        <w:t>ИНН ________________, СНИЛС_______________________________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ED6C57" w:rsidRPr="00AE28A3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на основании _________________________________________________________________________________</w:t>
      </w:r>
    </w:p>
    <w:p w:rsidR="00ED6C57" w:rsidRDefault="00ED6C57" w:rsidP="00ED6C57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(название правоустанавливающего документа на жилое помещение)</w:t>
      </w:r>
    </w:p>
    <w:p w:rsidR="00363A5D" w:rsidRPr="00ED6C57" w:rsidRDefault="00363A5D" w:rsidP="00ED6C57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номер телефона _____________________________________________</w:t>
      </w:r>
      <w:r w:rsidR="00ED6C57">
        <w:rPr>
          <w:rFonts w:ascii="Times New Roman" w:hAnsi="Times New Roman" w:cs="Times New Roman"/>
          <w:sz w:val="21"/>
          <w:szCs w:val="21"/>
        </w:rPr>
        <w:t>________________</w:t>
      </w:r>
      <w:r w:rsidRPr="00ED6C57">
        <w:rPr>
          <w:rFonts w:ascii="Times New Roman" w:hAnsi="Times New Roman" w:cs="Times New Roman"/>
          <w:sz w:val="21"/>
          <w:szCs w:val="21"/>
        </w:rPr>
        <w:t>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</w:t>
      </w:r>
      <w:r w:rsidRPr="00ED6C57">
        <w:rPr>
          <w:rFonts w:ascii="Times New Roman" w:hAnsi="Times New Roman" w:cs="Times New Roman"/>
          <w:sz w:val="21"/>
          <w:szCs w:val="21"/>
        </w:rPr>
        <w:t>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e-mail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(при наличии) 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</w:t>
      </w:r>
      <w:r w:rsidRPr="00ED6C57">
        <w:rPr>
          <w:rFonts w:ascii="Times New Roman" w:hAnsi="Times New Roman" w:cs="Times New Roman"/>
          <w:sz w:val="21"/>
          <w:szCs w:val="21"/>
        </w:rPr>
        <w:t>,</w:t>
      </w:r>
    </w:p>
    <w:p w:rsidR="00B464DC" w:rsidRPr="00ED6C57" w:rsidRDefault="00B464DC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лицевой счет открыть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на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_______________________________________________________,</w:t>
      </w:r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именуемый в дальнейшем </w:t>
      </w:r>
      <w:r w:rsidR="00441936" w:rsidRPr="00ED6C57">
        <w:rPr>
          <w:rFonts w:ascii="Times New Roman" w:hAnsi="Times New Roman" w:cs="Times New Roman"/>
          <w:sz w:val="21"/>
          <w:szCs w:val="21"/>
        </w:rPr>
        <w:t>«Потребитель»</w:t>
      </w:r>
      <w:r w:rsidRPr="00ED6C57">
        <w:rPr>
          <w:rFonts w:ascii="Times New Roman" w:hAnsi="Times New Roman" w:cs="Times New Roman"/>
          <w:sz w:val="21"/>
          <w:szCs w:val="21"/>
        </w:rPr>
        <w:t>, с другой стороны,  совместно именуемые</w:t>
      </w:r>
      <w:proofErr w:type="gramEnd"/>
    </w:p>
    <w:p w:rsidR="00363A5D" w:rsidRPr="00ED6C57" w:rsidRDefault="00363A5D" w:rsidP="00363A5D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 дальнейшем сторонами, заключили настоящий договор о нижеследующем: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441936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I. Предмет договора</w:t>
      </w:r>
    </w:p>
    <w:p w:rsidR="00363A5D" w:rsidRPr="00ED6C57" w:rsidRDefault="00363A5D" w:rsidP="008210FF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8210FF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1.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По  настоящему  договору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 организация  обязуется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предостав</w:t>
      </w:r>
      <w:r w:rsidR="00441936" w:rsidRPr="00ED6C57">
        <w:rPr>
          <w:rFonts w:ascii="Times New Roman" w:hAnsi="Times New Roman" w:cs="Times New Roman"/>
          <w:sz w:val="21"/>
          <w:szCs w:val="21"/>
        </w:rPr>
        <w:t>лять   потребителю   коммунальные   услуги по холодному водоснабжению и водоотведению</w:t>
      </w:r>
      <w:r w:rsidR="00FB62DD">
        <w:rPr>
          <w:rFonts w:ascii="Times New Roman" w:hAnsi="Times New Roman" w:cs="Times New Roman"/>
          <w:sz w:val="21"/>
          <w:szCs w:val="21"/>
        </w:rPr>
        <w:t xml:space="preserve"> </w:t>
      </w:r>
      <w:r w:rsidR="00647712" w:rsidRPr="00ED6C57">
        <w:rPr>
          <w:rFonts w:ascii="Times New Roman" w:hAnsi="Times New Roman" w:cs="Times New Roman"/>
          <w:sz w:val="21"/>
          <w:szCs w:val="21"/>
        </w:rPr>
        <w:t>(далее - коммунальные услуги</w:t>
      </w:r>
      <w:r w:rsidRPr="00ED6C57">
        <w:rPr>
          <w:rFonts w:ascii="Times New Roman" w:hAnsi="Times New Roman" w:cs="Times New Roman"/>
          <w:sz w:val="21"/>
          <w:szCs w:val="21"/>
        </w:rPr>
        <w:t>)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(эксплуатационной ответственности) сетей холодного водоснабжения и водоотведения </w:t>
      </w:r>
      <w:proofErr w:type="spellStart"/>
      <w:r w:rsidR="00647712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Pr="00ED6C57">
        <w:rPr>
          <w:rFonts w:ascii="Times New Roman" w:hAnsi="Times New Roman" w:cs="Times New Roman"/>
          <w:sz w:val="21"/>
          <w:szCs w:val="21"/>
        </w:rPr>
        <w:t>, а потребитель обязуется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вносить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</w:t>
      </w:r>
      <w:r w:rsidR="00441936" w:rsidRPr="00ED6C57">
        <w:rPr>
          <w:rFonts w:ascii="Times New Roman" w:hAnsi="Times New Roman" w:cs="Times New Roman"/>
          <w:sz w:val="21"/>
          <w:szCs w:val="21"/>
        </w:rPr>
        <w:t>рганизации плату за коммунальные услуги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сроки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и   в  порядке,  установленные  законодательством  Российской  Федерации  и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настоящим  договором,  а  также  соблюдать иные требования, предусмотренные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законодательством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Российской Федерации и настоящим договором.</w:t>
      </w:r>
    </w:p>
    <w:p w:rsidR="00363A5D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1.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Дата н</w:t>
      </w:r>
      <w:r w:rsidR="00441936" w:rsidRPr="00ED6C57">
        <w:rPr>
          <w:rFonts w:ascii="Times New Roman" w:hAnsi="Times New Roman" w:cs="Times New Roman"/>
          <w:sz w:val="21"/>
          <w:szCs w:val="21"/>
        </w:rPr>
        <w:t xml:space="preserve">ачала предоставления коммунальных услуг </w:t>
      </w:r>
      <w:r>
        <w:rPr>
          <w:rFonts w:ascii="Times New Roman" w:hAnsi="Times New Roman" w:cs="Times New Roman"/>
          <w:sz w:val="21"/>
          <w:szCs w:val="21"/>
        </w:rPr>
        <w:t xml:space="preserve">является </w:t>
      </w:r>
      <w:r w:rsidR="00441936" w:rsidRPr="00ED6C57">
        <w:rPr>
          <w:rFonts w:ascii="Times New Roman" w:hAnsi="Times New Roman" w:cs="Times New Roman"/>
          <w:sz w:val="21"/>
          <w:szCs w:val="21"/>
        </w:rPr>
        <w:t>дата заключения настоящего договора.</w:t>
      </w:r>
    </w:p>
    <w:p w:rsidR="00FB62DD" w:rsidRPr="00FB62DD" w:rsidRDefault="00FB62DD" w:rsidP="00FB62DD">
      <w:pPr>
        <w:jc w:val="both"/>
        <w:rPr>
          <w:sz w:val="21"/>
          <w:szCs w:val="21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1.3. </w:t>
      </w:r>
      <w:r w:rsidRPr="00FB62DD">
        <w:rPr>
          <w:color w:val="000000"/>
          <w:sz w:val="21"/>
          <w:szCs w:val="21"/>
          <w:shd w:val="clear" w:color="auto" w:fill="FFFFFF"/>
        </w:rPr>
        <w:t>Граница раздела балансовой принадлежности (эксплуатационной ответственности) по водопроводным сетям проходит по первому фланцу отключающей задвижки (вентиля), установленной в колодце на сетях водовода «</w:t>
      </w:r>
      <w:proofErr w:type="spellStart"/>
      <w:r w:rsidRPr="00FB62DD">
        <w:rPr>
          <w:color w:val="000000"/>
          <w:sz w:val="21"/>
          <w:szCs w:val="21"/>
          <w:shd w:val="clear" w:color="auto" w:fill="FFFFFF"/>
        </w:rPr>
        <w:t>Ресурсоснабжающей</w:t>
      </w:r>
      <w:proofErr w:type="spellEnd"/>
      <w:r w:rsidRPr="00FB62DD">
        <w:rPr>
          <w:color w:val="000000"/>
          <w:sz w:val="21"/>
          <w:szCs w:val="21"/>
          <w:shd w:val="clear" w:color="auto" w:fill="FFFFFF"/>
        </w:rPr>
        <w:t xml:space="preserve"> организации». Границей раздела балансовой принадлежности (эксплуатационной ответственности) по канализационным сетям является первый смотровой колодец на канализационном выпуске в сети водоотведения «</w:t>
      </w:r>
      <w:proofErr w:type="spellStart"/>
      <w:r w:rsidRPr="00FB62DD">
        <w:rPr>
          <w:color w:val="000000"/>
          <w:sz w:val="21"/>
          <w:szCs w:val="21"/>
          <w:shd w:val="clear" w:color="auto" w:fill="FFFFFF"/>
        </w:rPr>
        <w:t>Ресурсоснабжающей</w:t>
      </w:r>
      <w:proofErr w:type="spellEnd"/>
      <w:r w:rsidRPr="00FB62DD">
        <w:rPr>
          <w:color w:val="000000"/>
          <w:sz w:val="21"/>
          <w:szCs w:val="21"/>
          <w:shd w:val="clear" w:color="auto" w:fill="FFFFFF"/>
        </w:rPr>
        <w:t xml:space="preserve"> организации».</w:t>
      </w:r>
    </w:p>
    <w:p w:rsidR="00FB62DD" w:rsidRPr="00FB62DD" w:rsidRDefault="00FB62DD" w:rsidP="00FB62DD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       </w:t>
      </w:r>
      <w:r w:rsidRPr="00FB62DD">
        <w:rPr>
          <w:rFonts w:ascii="Times New Roman" w:hAnsi="Times New Roman" w:cs="Times New Roman"/>
          <w:sz w:val="21"/>
          <w:szCs w:val="21"/>
        </w:rPr>
        <w:t xml:space="preserve">1.4.  Потребитель несет ответственность за техническое состояние подключения, соответствие его нормативным документам и действующему законодательству РФ. </w:t>
      </w:r>
    </w:p>
    <w:p w:rsidR="00FB62DD" w:rsidRPr="00FB62DD" w:rsidRDefault="00FB62DD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441936" w:rsidP="00441936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II. Общие положения</w:t>
      </w:r>
    </w:p>
    <w:p w:rsidR="00441936" w:rsidRPr="00ED6C57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441936" w:rsidRPr="00ED6C57">
        <w:rPr>
          <w:rFonts w:ascii="Times New Roman" w:hAnsi="Times New Roman" w:cs="Times New Roman"/>
          <w:sz w:val="21"/>
          <w:szCs w:val="21"/>
        </w:rPr>
        <w:t>2.1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Параметры жилого </w:t>
      </w:r>
      <w:r w:rsidR="00FB62DD">
        <w:rPr>
          <w:rFonts w:ascii="Times New Roman" w:hAnsi="Times New Roman" w:cs="Times New Roman"/>
          <w:sz w:val="21"/>
          <w:szCs w:val="21"/>
        </w:rPr>
        <w:t>дома (части жилого дома), домовладения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потребителя: площадь жилого помещения _____ м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>, количество комнат ____ (далее - жилое помещение потребителя)</w:t>
      </w:r>
      <w:r w:rsidR="00FB62DD">
        <w:rPr>
          <w:rFonts w:ascii="Times New Roman" w:hAnsi="Times New Roman" w:cs="Times New Roman"/>
          <w:sz w:val="21"/>
          <w:szCs w:val="21"/>
        </w:rPr>
        <w:t>, общая площадь  - ____________, площадь земельного участка 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41936" w:rsidRPr="00ED6C57" w:rsidRDefault="00363A5D" w:rsidP="0044193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Количество постоянно проживающих ____ человек</w:t>
      </w:r>
      <w:r w:rsidR="00441936" w:rsidRPr="00ED6C57">
        <w:rPr>
          <w:rFonts w:ascii="Times New Roman" w:hAnsi="Times New Roman" w:cs="Times New Roman"/>
          <w:sz w:val="21"/>
          <w:szCs w:val="21"/>
        </w:rPr>
        <w:t>: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(ФИО полностью)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lastRenderedPageBreak/>
        <w:t>__________________________________________________________________________________________________________________________________________________________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количество собственников ______ человек</w:t>
      </w:r>
      <w:r w:rsidRPr="00ED6C57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</w:p>
    <w:p w:rsidR="00441936" w:rsidRPr="00ED6C57" w:rsidRDefault="00441936" w:rsidP="0044193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(ФИО полностью)</w:t>
      </w:r>
    </w:p>
    <w:p w:rsidR="008210FF" w:rsidRDefault="00441936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</w:t>
      </w:r>
      <w:r w:rsidR="00B464DC" w:rsidRPr="00ED6C57">
        <w:rPr>
          <w:rFonts w:ascii="Times New Roman" w:hAnsi="Times New Roman" w:cs="Times New Roman"/>
          <w:sz w:val="21"/>
          <w:szCs w:val="21"/>
        </w:rPr>
        <w:t>__________________________________________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8210FF" w:rsidP="008210FF">
      <w:pPr>
        <w:pStyle w:val="ConsPlusNormal"/>
        <w:tabs>
          <w:tab w:val="left" w:pos="426"/>
        </w:tabs>
        <w:spacing w:before="120"/>
        <w:jc w:val="both"/>
        <w:rPr>
          <w:rFonts w:ascii="Times New Roman" w:hAnsi="Times New Roman" w:cs="Times New Roman"/>
          <w:sz w:val="21"/>
          <w:szCs w:val="21"/>
        </w:rPr>
      </w:pPr>
      <w:bookmarkStart w:id="0" w:name="P55"/>
      <w:bookmarkEnd w:id="0"/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FB62DD">
        <w:rPr>
          <w:rFonts w:ascii="Times New Roman" w:hAnsi="Times New Roman" w:cs="Times New Roman"/>
          <w:sz w:val="21"/>
          <w:szCs w:val="21"/>
        </w:rPr>
        <w:t>2.2</w:t>
      </w:r>
      <w:r w:rsidR="00B464DC" w:rsidRPr="00ED6C57">
        <w:rPr>
          <w:rFonts w:ascii="Times New Roman" w:hAnsi="Times New Roman" w:cs="Times New Roman"/>
          <w:sz w:val="21"/>
          <w:szCs w:val="21"/>
        </w:rPr>
        <w:t>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Доставка платежных документов на оплату коммунальных услуг и уведомлений, предусмотренных </w:t>
      </w:r>
      <w:hyperlink r:id="rId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коммунальных услуг), для которых </w:t>
      </w:r>
      <w:hyperlink r:id="rId8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не предусмотрен порядок направления, осуществляется следующим способом: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по почтовому адресу 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жилого </w:t>
      </w:r>
      <w:r w:rsidR="00FB62DD">
        <w:rPr>
          <w:rFonts w:ascii="Times New Roman" w:hAnsi="Times New Roman" w:cs="Times New Roman"/>
          <w:sz w:val="21"/>
          <w:szCs w:val="21"/>
        </w:rPr>
        <w:t xml:space="preserve">дома (части жилого дома), домовладения 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 потребителя, в отношении которого заключен настоящий договор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, </w:t>
      </w:r>
      <w:r w:rsidR="0028371C" w:rsidRPr="00ED6C57">
        <w:rPr>
          <w:rFonts w:ascii="Times New Roman" w:eastAsia="Calibri" w:hAnsi="Times New Roman" w:cs="Times New Roman"/>
          <w:sz w:val="21"/>
          <w:szCs w:val="21"/>
        </w:rPr>
        <w:t>путем раскладки в почтовые ящики (при их наличии)</w:t>
      </w:r>
      <w:r w:rsidR="00647712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>по адресу электронной почты ___</w:t>
      </w:r>
      <w:r w:rsidRPr="00ED6C57">
        <w:rPr>
          <w:rFonts w:ascii="Times New Roman" w:hAnsi="Times New Roman" w:cs="Times New Roman"/>
          <w:sz w:val="21"/>
          <w:szCs w:val="21"/>
        </w:rPr>
        <w:t>_____________________</w:t>
      </w:r>
      <w:r w:rsidR="00363A5D" w:rsidRPr="00ED6C57">
        <w:rPr>
          <w:rFonts w:ascii="Times New Roman" w:hAnsi="Times New Roman" w:cs="Times New Roman"/>
          <w:sz w:val="21"/>
          <w:szCs w:val="21"/>
        </w:rPr>
        <w:t>_________ (без направления копии на бумажном носителе);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через личный кабинет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информационно-телекоммуникационной сети "Ин</w:t>
      </w:r>
      <w:r w:rsidRPr="00ED6C57">
        <w:rPr>
          <w:rFonts w:ascii="Times New Roman" w:hAnsi="Times New Roman" w:cs="Times New Roman"/>
          <w:sz w:val="21"/>
          <w:szCs w:val="21"/>
        </w:rPr>
        <w:t>тернет" (далее - сеть Интернет)</w:t>
      </w:r>
      <w:r w:rsidR="007905C7" w:rsidRPr="00ED6C57">
        <w:rPr>
          <w:rFonts w:ascii="Times New Roman" w:hAnsi="Times New Roman" w:cs="Times New Roman"/>
          <w:sz w:val="21"/>
          <w:szCs w:val="21"/>
        </w:rPr>
        <w:t>, личный кабинет в системе ГИС ЖКХ в сети Интернет</w:t>
      </w:r>
      <w:r w:rsidRPr="00ED6C57">
        <w:rPr>
          <w:rFonts w:ascii="Times New Roman" w:hAnsi="Times New Roman" w:cs="Times New Roman"/>
          <w:sz w:val="21"/>
          <w:szCs w:val="21"/>
        </w:rPr>
        <w:t>.</w:t>
      </w:r>
    </w:p>
    <w:p w:rsidR="00B464DC" w:rsidRPr="00ED6C57" w:rsidRDefault="00363A5D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Платежные документы на оплату коммунальных услуг и уведомления, направленные по электронной почте и (или) через личный кабинет потребителя на официальном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Интернет, считаются надлежащим образом доставленными на следующий календарный день после:</w:t>
      </w:r>
    </w:p>
    <w:p w:rsidR="00363A5D" w:rsidRPr="00ED6C57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отправления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на адрес электронной почты, предоставленный потребителем;</w:t>
      </w:r>
    </w:p>
    <w:p w:rsidR="00363A5D" w:rsidRDefault="00B464DC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-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размещения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личном кабинете потребителя на официальном сайте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 в сети Интернет</w:t>
      </w:r>
      <w:r w:rsidR="007905C7" w:rsidRPr="00ED6C57">
        <w:rPr>
          <w:rFonts w:ascii="Times New Roman" w:hAnsi="Times New Roman" w:cs="Times New Roman"/>
          <w:sz w:val="21"/>
          <w:szCs w:val="21"/>
        </w:rPr>
        <w:t>, в личном кабинете в системе ГИС ЖКХ в сети Интернет.</w:t>
      </w:r>
    </w:p>
    <w:p w:rsidR="00A07DAE" w:rsidRPr="00ED6C57" w:rsidRDefault="00A07DAE" w:rsidP="00B464DC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B464DC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                           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III. Обязанности и права сторон</w:t>
      </w:r>
    </w:p>
    <w:p w:rsidR="00A07DAE" w:rsidRPr="00ED6C57" w:rsidRDefault="00A07DAE" w:rsidP="00B464DC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8210FF" w:rsidP="008210F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      </w:t>
      </w:r>
      <w:r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B464DC" w:rsidRPr="00A07DAE">
        <w:rPr>
          <w:rFonts w:ascii="Times New Roman" w:hAnsi="Times New Roman" w:cs="Times New Roman"/>
          <w:sz w:val="21"/>
          <w:szCs w:val="21"/>
          <w:u w:val="single"/>
        </w:rPr>
        <w:t>3.1.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обязана: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</w:t>
      </w:r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в границах балансовой принадлежности сетей водоснабжения и водоотведения </w:t>
      </w:r>
      <w:proofErr w:type="spellStart"/>
      <w:r w:rsidR="000031A7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0031A7" w:rsidRPr="00ED6C57">
        <w:rPr>
          <w:rFonts w:ascii="Times New Roman" w:hAnsi="Times New Roman" w:cs="Times New Roman"/>
          <w:sz w:val="21"/>
          <w:szCs w:val="21"/>
        </w:rPr>
        <w:t xml:space="preserve"> организации</w:t>
      </w:r>
      <w:r w:rsidR="00363A5D"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</w:t>
      </w:r>
      <w:r w:rsidR="00363A5D" w:rsidRPr="00ED6C57">
        <w:rPr>
          <w:rFonts w:ascii="Times New Roman" w:hAnsi="Times New Roman" w:cs="Times New Roman"/>
          <w:sz w:val="21"/>
          <w:szCs w:val="21"/>
        </w:rPr>
        <w:t>б) производить рас</w:t>
      </w:r>
      <w:r w:rsidR="00647712" w:rsidRPr="00ED6C57">
        <w:rPr>
          <w:rFonts w:ascii="Times New Roman" w:hAnsi="Times New Roman" w:cs="Times New Roman"/>
          <w:sz w:val="21"/>
          <w:szCs w:val="21"/>
        </w:rPr>
        <w:t>чет размера платы за коммунальные услуги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и его изменения в случаях и порядке, которые предусмотрены </w:t>
      </w:r>
      <w:hyperlink r:id="rId9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8210FF" w:rsidP="008210F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</w:t>
      </w:r>
      <w:r w:rsidR="00647712" w:rsidRPr="00ED6C57">
        <w:rPr>
          <w:rFonts w:ascii="Times New Roman" w:hAnsi="Times New Roman" w:cs="Times New Roman"/>
          <w:sz w:val="21"/>
          <w:szCs w:val="21"/>
        </w:rPr>
        <w:t xml:space="preserve">мобильное приложение в телефоне,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сеть Интернет и др.), использовать полученные </w:t>
      </w:r>
      <w:r w:rsidR="00D10B80" w:rsidRPr="00ED6C57">
        <w:rPr>
          <w:rFonts w:ascii="Times New Roman" w:hAnsi="Times New Roman" w:cs="Times New Roman"/>
          <w:sz w:val="21"/>
          <w:szCs w:val="21"/>
        </w:rPr>
        <w:t>не позднее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25-го числа расчетного периода показания приборов учета при расч</w:t>
      </w:r>
      <w:r w:rsidR="00647712" w:rsidRPr="00ED6C57">
        <w:rPr>
          <w:rFonts w:ascii="Times New Roman" w:hAnsi="Times New Roman" w:cs="Times New Roman"/>
          <w:sz w:val="21"/>
          <w:szCs w:val="21"/>
        </w:rPr>
        <w:t>ете размера платы за коммунальные услуги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за тот расчетный период, за который были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сняты показания, проводить проверки состояния указанных приборов учета и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достоверности</w:t>
      </w:r>
      <w:proofErr w:type="gram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предоставленных потребителем сведений об их показаниях в порядке, предусмотренном Правил</w:t>
      </w:r>
      <w:r w:rsidR="00647712" w:rsidRPr="00ED6C57">
        <w:rPr>
          <w:rFonts w:ascii="Times New Roman" w:hAnsi="Times New Roman" w:cs="Times New Roman"/>
          <w:sz w:val="21"/>
          <w:szCs w:val="21"/>
        </w:rPr>
        <w:t>ами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363A5D" w:rsidRPr="00ED6C57" w:rsidRDefault="00363A5D" w:rsidP="00647712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принимать в порядке и сроки, которые установлены </w:t>
      </w:r>
      <w:hyperlink r:id="rId10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  <w:proofErr w:type="gramEnd"/>
    </w:p>
    <w:p w:rsidR="000031A7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обеспечить доставку потребителю платежных документов на оплату коммунальных услуг способом, определенным в </w:t>
      </w:r>
      <w:hyperlink w:anchor="P55" w:history="1">
        <w:r w:rsidRPr="00ED6C57">
          <w:rPr>
            <w:rFonts w:ascii="Times New Roman" w:hAnsi="Times New Roman" w:cs="Times New Roman"/>
            <w:sz w:val="21"/>
            <w:szCs w:val="21"/>
          </w:rPr>
          <w:t xml:space="preserve">пункте </w:t>
        </w:r>
      </w:hyperlink>
      <w:r w:rsidR="006218B9">
        <w:rPr>
          <w:rFonts w:ascii="Times New Roman" w:hAnsi="Times New Roman" w:cs="Times New Roman"/>
          <w:sz w:val="21"/>
          <w:szCs w:val="21"/>
        </w:rPr>
        <w:t>2.2</w:t>
      </w:r>
      <w:r w:rsidR="00647712" w:rsidRPr="00ED6C57">
        <w:rPr>
          <w:rFonts w:ascii="Times New Roman" w:hAnsi="Times New Roman" w:cs="Times New Roman"/>
          <w:sz w:val="21"/>
          <w:szCs w:val="21"/>
        </w:rPr>
        <w:t>.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настоящего договора;</w:t>
      </w:r>
    </w:p>
    <w:p w:rsidR="000031A7" w:rsidRPr="00ED6C57" w:rsidRDefault="00363A5D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r w:rsidR="000031A7" w:rsidRPr="00ED6C57">
        <w:rPr>
          <w:rFonts w:ascii="Times New Roman" w:hAnsi="Times New Roman" w:cs="Times New Roman"/>
          <w:sz w:val="21"/>
          <w:szCs w:val="21"/>
        </w:rPr>
        <w:t>производить по требованию потребителя сверку платы за  водоснабжение и водоотведение;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ж) при временном отсутствии Потребителя в жилом помещении произвести перерасчет платы за  водоснабжение и водоотведение в порядке, установленном Правилами предоставления коммунальных услуг;</w:t>
      </w:r>
    </w:p>
    <w:p w:rsidR="000031A7" w:rsidRPr="00ED6C57" w:rsidRDefault="000031A7" w:rsidP="000031A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 возникновения аварии на сетях водоснабжения и канализации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последняя обязана устранить аварийную ситуацию  и восстановить водоснабжение и (или) прием сточных вод Потребителя в сроки, установленные нормативно-технической документацией;</w:t>
      </w:r>
    </w:p>
    <w:p w:rsidR="000031A7" w:rsidRPr="00ED6C57" w:rsidRDefault="000031A7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lastRenderedPageBreak/>
        <w:t xml:space="preserve">          и) о</w:t>
      </w:r>
      <w:r w:rsidRPr="00ED6C57">
        <w:rPr>
          <w:rFonts w:eastAsia="Calibri"/>
          <w:sz w:val="21"/>
          <w:szCs w:val="21"/>
        </w:rPr>
        <w:t>существлять проверку состояния индивидуальных, общих (квартирных) приборов учета воды в срок, не превышающий 10 рабочих дней со дня получения от потребителя заявления о необходимости проведения такой проверки в отношении его прибора учета;</w:t>
      </w:r>
    </w:p>
    <w:p w:rsidR="00363A5D" w:rsidRDefault="000031A7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="Calibri"/>
          <w:sz w:val="21"/>
          <w:szCs w:val="21"/>
        </w:rPr>
        <w:t xml:space="preserve">           к)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0031A7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:rsidR="00A07DAE" w:rsidRPr="00ED6C57" w:rsidRDefault="00A07DAE" w:rsidP="000031A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</w:p>
    <w:p w:rsidR="00363A5D" w:rsidRPr="00A07DAE" w:rsidRDefault="000031A7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3.2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proofErr w:type="spellStart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Ресурсоснабжающая</w:t>
      </w:r>
      <w:proofErr w:type="spellEnd"/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 xml:space="preserve"> организация имеет право: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приостанавливать или огранич</w:t>
      </w:r>
      <w:r w:rsidR="000031A7" w:rsidRPr="00ED6C57">
        <w:rPr>
          <w:rFonts w:ascii="Times New Roman" w:hAnsi="Times New Roman" w:cs="Times New Roman"/>
          <w:sz w:val="21"/>
          <w:szCs w:val="21"/>
        </w:rPr>
        <w:t>ивать предоставление коммунальных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 по основаниям и в порядке, которые установлены законодательством Российской Федерации;</w:t>
      </w:r>
    </w:p>
    <w:p w:rsidR="00363A5D" w:rsidRPr="00ED6C57" w:rsidRDefault="00363A5D" w:rsidP="000031A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холодной воды, горячей воды, и составлять акт об установлении количества граждан, временно проживающих в жилом помещении, в порядке, предусмотренном Правил</w:t>
      </w:r>
      <w:r w:rsidR="000031A7" w:rsidRPr="00ED6C57">
        <w:rPr>
          <w:rFonts w:ascii="Times New Roman" w:hAnsi="Times New Roman" w:cs="Times New Roman"/>
          <w:sz w:val="21"/>
          <w:szCs w:val="21"/>
        </w:rPr>
        <w:t>ами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7D0A84" w:rsidRPr="00ED6C57" w:rsidRDefault="00363A5D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  <w:proofErr w:type="gramStart"/>
      <w:r w:rsidRPr="00ED6C57">
        <w:rPr>
          <w:sz w:val="21"/>
          <w:szCs w:val="21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</w:t>
      </w:r>
      <w:r w:rsidR="007D0A84" w:rsidRPr="00ED6C57">
        <w:rPr>
          <w:sz w:val="21"/>
          <w:szCs w:val="21"/>
        </w:rPr>
        <w:t xml:space="preserve"> по </w:t>
      </w:r>
      <w:r w:rsidR="007D0A84" w:rsidRPr="00ED6C57">
        <w:rPr>
          <w:rFonts w:eastAsiaTheme="minorHAnsi"/>
          <w:sz w:val="21"/>
          <w:szCs w:val="21"/>
          <w:lang w:eastAsia="en-US"/>
        </w:rPr>
        <w:t>снятию показаний индивидуальных, общих (квартирных), комнатных и коллективных (</w:t>
      </w:r>
      <w:proofErr w:type="spellStart"/>
      <w:r w:rsidR="007D0A84" w:rsidRPr="00ED6C57">
        <w:rPr>
          <w:rFonts w:eastAsiaTheme="minorHAnsi"/>
          <w:sz w:val="21"/>
          <w:szCs w:val="21"/>
          <w:lang w:eastAsia="en-US"/>
        </w:rPr>
        <w:t>общедомовых</w:t>
      </w:r>
      <w:proofErr w:type="spellEnd"/>
      <w:r w:rsidR="007D0A84" w:rsidRPr="00ED6C57">
        <w:rPr>
          <w:rFonts w:eastAsiaTheme="minorHAnsi"/>
          <w:sz w:val="21"/>
          <w:szCs w:val="21"/>
          <w:lang w:eastAsia="en-US"/>
        </w:rPr>
        <w:t>) приборов учета и распределителей; для доставки платежных документов потребителям; для начисления платы за коммунальные услуги и подготовки доставки платежных документов потребителям;</w:t>
      </w:r>
      <w:proofErr w:type="gramEnd"/>
    </w:p>
    <w:p w:rsidR="007D0A84" w:rsidRPr="00ED6C57" w:rsidRDefault="00363A5D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</w:t>
      </w:r>
      <w:r w:rsidR="007D0A84" w:rsidRPr="00ED6C57">
        <w:rPr>
          <w:rFonts w:ascii="Times New Roman" w:hAnsi="Times New Roman" w:cs="Times New Roman"/>
          <w:sz w:val="21"/>
          <w:szCs w:val="21"/>
        </w:rPr>
        <w:t>требовать внесения платы за холодное водоснабжение и водоотведение, а также уплаты пени в случае просрочки оплаты платежей;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>) в согласованное с потребителем время осуществлять проверку правильности снятия потребителем показаний индивиду</w:t>
      </w:r>
      <w:r w:rsidR="00295C45">
        <w:rPr>
          <w:rFonts w:ascii="Times New Roman" w:hAnsi="Times New Roman" w:cs="Times New Roman"/>
          <w:sz w:val="21"/>
          <w:szCs w:val="21"/>
        </w:rPr>
        <w:t>альных</w:t>
      </w:r>
      <w:r w:rsidRPr="00ED6C57">
        <w:rPr>
          <w:rFonts w:ascii="Times New Roman" w:hAnsi="Times New Roman" w:cs="Times New Roman"/>
          <w:sz w:val="21"/>
          <w:szCs w:val="21"/>
        </w:rPr>
        <w:t xml:space="preserve">   учета воды, их исправности, а также целостности на них пломб. В случае неправильного снятия показаний потребителем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произвести перерасчет;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вправе без предварительного уведомления потребителя приостановить предоставление водоснабжения и водоотведения в случае: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или угрозы возникновения аварийных ситуаций на оборудовании или сетях, по которым осуществляются  водоснабжение и  водоотведение;</w:t>
      </w:r>
    </w:p>
    <w:p w:rsidR="007D0A84" w:rsidRPr="00ED6C57" w:rsidRDefault="007D0A84" w:rsidP="007D0A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- возникновения стихийных бедствий и чрезвычайных ситуаций, а также при необходимости их локализации и устранения.</w:t>
      </w:r>
    </w:p>
    <w:p w:rsidR="007D0A84" w:rsidRPr="00ED6C57" w:rsidRDefault="007D0A84" w:rsidP="007D0A84">
      <w:pPr>
        <w:pStyle w:val="ConsPlusNormal"/>
        <w:widowControl/>
        <w:suppressAutoHyphens/>
        <w:autoSpaceDN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ж) осуществлять установку, ремонт, з</w:t>
      </w:r>
      <w:r w:rsidR="00295C45">
        <w:rPr>
          <w:rFonts w:ascii="Times New Roman" w:hAnsi="Times New Roman" w:cs="Times New Roman"/>
          <w:sz w:val="21"/>
          <w:szCs w:val="21"/>
        </w:rPr>
        <w:t xml:space="preserve">амену, обслуживание  индивидуальных </w:t>
      </w:r>
      <w:r w:rsidRPr="00ED6C57">
        <w:rPr>
          <w:rFonts w:ascii="Times New Roman" w:hAnsi="Times New Roman" w:cs="Times New Roman"/>
          <w:sz w:val="21"/>
          <w:szCs w:val="21"/>
        </w:rPr>
        <w:t xml:space="preserve"> приборов  учета воды при заключении отдельного договора с потребителем. </w:t>
      </w:r>
    </w:p>
    <w:p w:rsidR="00363A5D" w:rsidRDefault="007D0A84" w:rsidP="007D0A84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</w:t>
      </w:r>
      <w:proofErr w:type="spellStart"/>
      <w:r w:rsidRPr="00ED6C57">
        <w:rPr>
          <w:sz w:val="21"/>
          <w:szCs w:val="21"/>
        </w:rPr>
        <w:t>з</w:t>
      </w:r>
      <w:proofErr w:type="spellEnd"/>
      <w:r w:rsidRPr="00ED6C57">
        <w:rPr>
          <w:sz w:val="21"/>
          <w:szCs w:val="21"/>
        </w:rPr>
        <w:t xml:space="preserve">) </w:t>
      </w:r>
      <w:r w:rsidR="00363A5D" w:rsidRPr="00ED6C57">
        <w:rPr>
          <w:sz w:val="21"/>
          <w:szCs w:val="21"/>
        </w:rPr>
        <w:t>осуществлять иные права, предусмотренные законодательством Российской Федерации.</w:t>
      </w:r>
    </w:p>
    <w:p w:rsidR="00A07DAE" w:rsidRPr="00ED6C57" w:rsidRDefault="00A07DAE" w:rsidP="007D0A8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1"/>
          <w:szCs w:val="21"/>
          <w:lang w:eastAsia="en-US"/>
        </w:rPr>
      </w:pPr>
    </w:p>
    <w:p w:rsidR="00363A5D" w:rsidRPr="00A07DAE" w:rsidRDefault="007D0A84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3.3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обязан: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а) своевременно и в полном объеме вносить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7D0A84" w:rsidRPr="00ED6C57">
        <w:rPr>
          <w:rFonts w:ascii="Times New Roman" w:hAnsi="Times New Roman" w:cs="Times New Roman"/>
          <w:sz w:val="21"/>
          <w:szCs w:val="21"/>
        </w:rPr>
        <w:t>организации плату за коммунальные услуги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сроки и в порядке, которые установлены законодательством Российской Федерации</w:t>
      </w:r>
      <w:r w:rsidR="00C06B19" w:rsidRPr="00ED6C57">
        <w:rPr>
          <w:rFonts w:ascii="Times New Roman" w:hAnsi="Times New Roman" w:cs="Times New Roman"/>
          <w:sz w:val="21"/>
          <w:szCs w:val="21"/>
        </w:rPr>
        <w:t xml:space="preserve"> и настоящим договором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б) при обнаружении неисправностей, пожара и аварий во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 а при наличии возможности - принимать все меры по устранению таких неисправностей, пожара и аварий;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в) обеспечить оснащение жилого помещения приборами учета (холодной воды, горячей воды), а также ввод в эксплуатацию установленного прибора учета, его надлежащую техническую эксплуатацию, сохранность</w:t>
      </w:r>
      <w:r w:rsidR="00C06B19" w:rsidRPr="00ED6C57">
        <w:rPr>
          <w:rFonts w:ascii="Times New Roman" w:hAnsi="Times New Roman" w:cs="Times New Roman"/>
          <w:sz w:val="21"/>
          <w:szCs w:val="21"/>
        </w:rPr>
        <w:t>, поверку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 xml:space="preserve">г) в случае выхода прибора учета из строя (неисправности), в том числе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неотображения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прибором учета результатов измерений, нарушения контрольных пломб</w:t>
      </w:r>
      <w:r w:rsidR="007D0A84" w:rsidRPr="00ED6C57">
        <w:rPr>
          <w:rFonts w:ascii="Times New Roman" w:hAnsi="Times New Roman" w:cs="Times New Roman"/>
          <w:sz w:val="21"/>
          <w:szCs w:val="21"/>
        </w:rPr>
        <w:t>, (проволоки)</w:t>
      </w:r>
      <w:r w:rsidRPr="00ED6C57">
        <w:rPr>
          <w:rFonts w:ascii="Times New Roman" w:hAnsi="Times New Roman" w:cs="Times New Roman"/>
          <w:sz w:val="21"/>
          <w:szCs w:val="21"/>
        </w:rPr>
        <w:t xml:space="preserve">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межповерочного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интервала поверки прибора учета незамедлительно известить об этом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и сообщить показания прибора учета на момент его выхода из строя (возникновения неисправности);</w:t>
      </w:r>
      <w:proofErr w:type="gramEnd"/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 случае, если требуется проведение демонтажа прибора учета, известить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е) допускать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</w:t>
      </w:r>
      <w:r w:rsidRPr="00ED6C57">
        <w:rPr>
          <w:rFonts w:ascii="Times New Roman" w:hAnsi="Times New Roman" w:cs="Times New Roman"/>
          <w:sz w:val="21"/>
          <w:szCs w:val="21"/>
        </w:rPr>
        <w:lastRenderedPageBreak/>
        <w:t>распределителей в порядке, установленном законодательством Российской Федерации;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ж) информировать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</w:t>
      </w:r>
      <w:r w:rsidR="00C06B19" w:rsidRPr="00ED6C57">
        <w:rPr>
          <w:rFonts w:ascii="Times New Roman" w:hAnsi="Times New Roman" w:cs="Times New Roman"/>
          <w:sz w:val="21"/>
          <w:szCs w:val="21"/>
        </w:rPr>
        <w:t>, зарегистрированных, а также собственников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</w:p>
    <w:p w:rsidR="00363A5D" w:rsidRPr="00ED6C57" w:rsidRDefault="00363A5D" w:rsidP="007D0A84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возмещать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 w:rsidRPr="00ED6C57">
        <w:rPr>
          <w:sz w:val="21"/>
          <w:szCs w:val="21"/>
        </w:rPr>
        <w:t xml:space="preserve">         и) не осуществлять действия, а именно: </w:t>
      </w:r>
      <w:r w:rsidRPr="00ED6C57">
        <w:rPr>
          <w:rFonts w:eastAsiaTheme="minorHAnsi"/>
          <w:sz w:val="21"/>
          <w:szCs w:val="21"/>
          <w:lang w:eastAsia="en-US"/>
        </w:rPr>
        <w:t>самовольно нарушать пломбы (проволоки)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C06B19" w:rsidRPr="00ED6C57" w:rsidRDefault="00C06B19" w:rsidP="00C06B19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rFonts w:eastAsiaTheme="minorHAnsi"/>
          <w:sz w:val="21"/>
          <w:szCs w:val="21"/>
          <w:lang w:eastAsia="en-US"/>
        </w:rPr>
        <w:t xml:space="preserve">         к) п</w:t>
      </w:r>
      <w:r w:rsidRPr="00ED6C57">
        <w:rPr>
          <w:sz w:val="21"/>
          <w:szCs w:val="21"/>
        </w:rPr>
        <w:t xml:space="preserve">отребителю запрещается самовольно присоединяться к внутридомовым   инженерным системам или присоединяться к ним в обход индивидуальных приборов учета, вносить изменения во внутридомовые инженерные системы  без внесения в установленном порядке изменений в техническую документацию на </w:t>
      </w:r>
      <w:r w:rsidR="006218B9">
        <w:rPr>
          <w:sz w:val="21"/>
          <w:szCs w:val="21"/>
        </w:rPr>
        <w:t xml:space="preserve">жилой </w:t>
      </w:r>
      <w:r w:rsidRPr="00ED6C57">
        <w:rPr>
          <w:sz w:val="21"/>
          <w:szCs w:val="21"/>
        </w:rPr>
        <w:t>дом либо в технический паспорт жилого помещения;</w:t>
      </w:r>
    </w:p>
    <w:p w:rsidR="00823EC2" w:rsidRPr="00823EC2" w:rsidRDefault="00C06B19" w:rsidP="00823EC2">
      <w:pPr>
        <w:pStyle w:val="a7"/>
        <w:spacing w:after="0"/>
        <w:ind w:left="0"/>
        <w:jc w:val="both"/>
        <w:rPr>
          <w:rFonts w:ascii="Times New Roman" w:hAnsi="Times New Roman"/>
          <w:sz w:val="21"/>
          <w:szCs w:val="21"/>
        </w:rPr>
      </w:pPr>
      <w:r w:rsidRPr="00823EC2">
        <w:rPr>
          <w:rFonts w:ascii="Times New Roman" w:hAnsi="Times New Roman"/>
          <w:sz w:val="21"/>
          <w:szCs w:val="21"/>
        </w:rPr>
        <w:t xml:space="preserve">          </w:t>
      </w:r>
      <w:proofErr w:type="gramStart"/>
      <w:r w:rsidRPr="00823EC2">
        <w:rPr>
          <w:rFonts w:ascii="Times New Roman" w:hAnsi="Times New Roman"/>
          <w:sz w:val="21"/>
          <w:szCs w:val="21"/>
        </w:rPr>
        <w:t>л</w:t>
      </w:r>
      <w:r w:rsidR="00363A5D" w:rsidRPr="00823EC2">
        <w:rPr>
          <w:rFonts w:ascii="Times New Roman" w:hAnsi="Times New Roman"/>
          <w:sz w:val="21"/>
          <w:szCs w:val="21"/>
        </w:rPr>
        <w:t xml:space="preserve">) </w:t>
      </w:r>
      <w:r w:rsidR="00823EC2">
        <w:rPr>
          <w:rFonts w:ascii="Times New Roman" w:hAnsi="Times New Roman"/>
          <w:sz w:val="21"/>
          <w:szCs w:val="21"/>
        </w:rPr>
        <w:t>с</w:t>
      </w:r>
      <w:r w:rsidR="00823EC2" w:rsidRPr="00823EC2">
        <w:rPr>
          <w:rFonts w:ascii="Times New Roman" w:hAnsi="Times New Roman"/>
          <w:sz w:val="21"/>
          <w:szCs w:val="21"/>
        </w:rPr>
        <w:t xml:space="preserve">амостоятельно и за свой счет содержать в надлежащем техническом состоянии наружные инженерные системы водоснабжения и водоотведения, которые имеют непосредственное подключение к сетям водоснабжения и водоотведения </w:t>
      </w:r>
      <w:proofErr w:type="spellStart"/>
      <w:r w:rsidR="00823EC2" w:rsidRPr="00823EC2">
        <w:rPr>
          <w:rFonts w:ascii="Times New Roman" w:hAnsi="Times New Roman"/>
          <w:sz w:val="21"/>
          <w:szCs w:val="21"/>
        </w:rPr>
        <w:t>Ресурсоснабжающей</w:t>
      </w:r>
      <w:proofErr w:type="spellEnd"/>
      <w:r w:rsidR="00823EC2" w:rsidRPr="00823EC2">
        <w:rPr>
          <w:rFonts w:ascii="Times New Roman" w:hAnsi="Times New Roman"/>
          <w:sz w:val="21"/>
          <w:szCs w:val="21"/>
        </w:rPr>
        <w:t xml:space="preserve"> организации, внутренние сети и оборудование, а также  приборы  учета воды, учитывающие весь объем услуг по холодному водоснабжению и водоотведению в домовладении, в том числе в жилом помещении и при использовании земельно</w:t>
      </w:r>
      <w:r w:rsidR="00823EC2">
        <w:rPr>
          <w:rFonts w:ascii="Times New Roman" w:hAnsi="Times New Roman"/>
          <w:sz w:val="21"/>
          <w:szCs w:val="21"/>
        </w:rPr>
        <w:t>го участка и</w:t>
      </w:r>
      <w:proofErr w:type="gramEnd"/>
      <w:r w:rsidR="00823EC2">
        <w:rPr>
          <w:rFonts w:ascii="Times New Roman" w:hAnsi="Times New Roman"/>
          <w:sz w:val="21"/>
          <w:szCs w:val="21"/>
        </w:rPr>
        <w:t xml:space="preserve"> надворных построек;</w:t>
      </w:r>
    </w:p>
    <w:p w:rsidR="00823EC2" w:rsidRPr="00823EC2" w:rsidRDefault="00823EC2" w:rsidP="00823EC2">
      <w:pPr>
        <w:pStyle w:val="a7"/>
        <w:spacing w:after="0"/>
        <w:ind w:left="0"/>
        <w:jc w:val="both"/>
        <w:rPr>
          <w:rFonts w:ascii="Times New Roman" w:hAnsi="Times New Roman"/>
          <w:sz w:val="21"/>
          <w:szCs w:val="21"/>
        </w:rPr>
      </w:pPr>
      <w:r w:rsidRPr="00823EC2">
        <w:rPr>
          <w:rFonts w:ascii="Times New Roman" w:hAnsi="Times New Roman"/>
          <w:sz w:val="21"/>
          <w:szCs w:val="21"/>
        </w:rPr>
        <w:t xml:space="preserve">          м) </w:t>
      </w:r>
      <w:r>
        <w:rPr>
          <w:rFonts w:ascii="Times New Roman" w:hAnsi="Times New Roman"/>
          <w:sz w:val="21"/>
          <w:szCs w:val="21"/>
        </w:rPr>
        <w:t>о</w:t>
      </w:r>
      <w:r w:rsidRPr="00823EC2">
        <w:rPr>
          <w:rFonts w:ascii="Times New Roman" w:hAnsi="Times New Roman"/>
          <w:sz w:val="21"/>
          <w:szCs w:val="21"/>
        </w:rPr>
        <w:t>беспе</w:t>
      </w:r>
      <w:r>
        <w:rPr>
          <w:rFonts w:ascii="Times New Roman" w:hAnsi="Times New Roman"/>
          <w:sz w:val="21"/>
          <w:szCs w:val="21"/>
        </w:rPr>
        <w:t xml:space="preserve">чить доступ представителям РЭУ </w:t>
      </w:r>
      <w:proofErr w:type="spellStart"/>
      <w:r>
        <w:rPr>
          <w:rFonts w:ascii="Times New Roman" w:hAnsi="Times New Roman"/>
          <w:sz w:val="21"/>
          <w:szCs w:val="21"/>
        </w:rPr>
        <w:t>р</w:t>
      </w:r>
      <w:r w:rsidRPr="00823EC2">
        <w:rPr>
          <w:rFonts w:ascii="Times New Roman" w:hAnsi="Times New Roman"/>
          <w:sz w:val="21"/>
          <w:szCs w:val="21"/>
        </w:rPr>
        <w:t>есурсоснабжающей</w:t>
      </w:r>
      <w:proofErr w:type="spellEnd"/>
      <w:r w:rsidRPr="00823EC2">
        <w:rPr>
          <w:rFonts w:ascii="Times New Roman" w:hAnsi="Times New Roman"/>
          <w:sz w:val="21"/>
          <w:szCs w:val="21"/>
        </w:rPr>
        <w:t xml:space="preserve"> организации для проведения осмотра технического состояния подключения к сетям водоснабжения (водоотведения), </w:t>
      </w:r>
      <w:r>
        <w:rPr>
          <w:rFonts w:ascii="Times New Roman" w:hAnsi="Times New Roman"/>
          <w:sz w:val="21"/>
          <w:szCs w:val="21"/>
        </w:rPr>
        <w:t>произведенного п</w:t>
      </w:r>
      <w:r w:rsidRPr="00823EC2">
        <w:rPr>
          <w:rFonts w:ascii="Times New Roman" w:hAnsi="Times New Roman"/>
          <w:sz w:val="21"/>
          <w:szCs w:val="21"/>
        </w:rPr>
        <w:t xml:space="preserve">отребителем, к сетям  водоснабжения (водоотведения) </w:t>
      </w:r>
      <w:proofErr w:type="spellStart"/>
      <w:r w:rsidRPr="00823EC2">
        <w:rPr>
          <w:rFonts w:ascii="Times New Roman" w:hAnsi="Times New Roman"/>
          <w:sz w:val="21"/>
          <w:szCs w:val="21"/>
        </w:rPr>
        <w:t>Ресурсоснабжающей</w:t>
      </w:r>
      <w:proofErr w:type="spellEnd"/>
      <w:r w:rsidRPr="00823EC2">
        <w:rPr>
          <w:rFonts w:ascii="Times New Roman" w:hAnsi="Times New Roman"/>
          <w:sz w:val="21"/>
          <w:szCs w:val="21"/>
        </w:rPr>
        <w:t xml:space="preserve"> организации, и определение соответствия данного подключения нормативным документам</w:t>
      </w:r>
      <w:r>
        <w:rPr>
          <w:rFonts w:ascii="Times New Roman" w:hAnsi="Times New Roman"/>
          <w:sz w:val="21"/>
          <w:szCs w:val="21"/>
        </w:rPr>
        <w:t xml:space="preserve"> и требованиям безопасности;</w:t>
      </w:r>
    </w:p>
    <w:p w:rsidR="00363A5D" w:rsidRPr="00ED6C57" w:rsidRDefault="00823EC2" w:rsidP="00C06B19">
      <w:pPr>
        <w:autoSpaceDE w:val="0"/>
        <w:autoSpaceDN w:val="0"/>
        <w:adjustRightInd w:val="0"/>
        <w:jc w:val="both"/>
        <w:rPr>
          <w:rFonts w:eastAsiaTheme="minorHAnsi"/>
          <w:sz w:val="21"/>
          <w:szCs w:val="21"/>
          <w:lang w:eastAsia="en-US"/>
        </w:rPr>
      </w:pPr>
      <w:r>
        <w:rPr>
          <w:sz w:val="21"/>
          <w:szCs w:val="21"/>
        </w:rPr>
        <w:t xml:space="preserve">          </w:t>
      </w:r>
      <w:proofErr w:type="spellStart"/>
      <w:r>
        <w:rPr>
          <w:sz w:val="21"/>
          <w:szCs w:val="21"/>
        </w:rPr>
        <w:t>н</w:t>
      </w:r>
      <w:proofErr w:type="spellEnd"/>
      <w:r>
        <w:rPr>
          <w:sz w:val="21"/>
          <w:szCs w:val="21"/>
        </w:rPr>
        <w:t xml:space="preserve">) </w:t>
      </w:r>
      <w:proofErr w:type="gramStart"/>
      <w:r w:rsidR="00363A5D" w:rsidRPr="00ED6C57">
        <w:rPr>
          <w:sz w:val="21"/>
          <w:szCs w:val="21"/>
        </w:rPr>
        <w:t>нести иные обязанности</w:t>
      </w:r>
      <w:proofErr w:type="gramEnd"/>
      <w:r w:rsidR="00363A5D" w:rsidRPr="00ED6C57">
        <w:rPr>
          <w:sz w:val="21"/>
          <w:szCs w:val="21"/>
        </w:rPr>
        <w:t>, предусмотренные законодательством Российской Федерации.</w:t>
      </w:r>
    </w:p>
    <w:p w:rsidR="00A07DAE" w:rsidRDefault="00A07DAE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A07DAE" w:rsidRDefault="00C06B19" w:rsidP="00C06B19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07DAE">
        <w:rPr>
          <w:rFonts w:ascii="Times New Roman" w:hAnsi="Times New Roman" w:cs="Times New Roman"/>
          <w:sz w:val="21"/>
          <w:szCs w:val="21"/>
          <w:u w:val="single"/>
        </w:rPr>
        <w:t>3.4</w:t>
      </w:r>
      <w:r w:rsidR="00363A5D" w:rsidRPr="00A07DAE">
        <w:rPr>
          <w:rFonts w:ascii="Times New Roman" w:hAnsi="Times New Roman" w:cs="Times New Roman"/>
          <w:sz w:val="21"/>
          <w:szCs w:val="21"/>
          <w:u w:val="single"/>
        </w:rPr>
        <w:t>. Потребитель имеет право: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а) получать в</w:t>
      </w:r>
      <w:r w:rsidR="00D10B80" w:rsidRPr="00ED6C57">
        <w:rPr>
          <w:rFonts w:ascii="Times New Roman" w:hAnsi="Times New Roman" w:cs="Times New Roman"/>
          <w:sz w:val="21"/>
          <w:szCs w:val="21"/>
        </w:rPr>
        <w:t xml:space="preserve"> необходимых объемах коммунальные услуги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надлежащего качества;</w:t>
      </w:r>
    </w:p>
    <w:p w:rsidR="00363A5D" w:rsidRPr="00ED6C57" w:rsidRDefault="00363A5D" w:rsidP="00D10B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б) при наличии прибора учета ежемесячно снимать его показания и передавать их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или уполномоченному ею лицу</w:t>
      </w:r>
      <w:r w:rsidR="00D10B80" w:rsidRPr="00ED6C57">
        <w:rPr>
          <w:rFonts w:ascii="Times New Roman" w:hAnsi="Times New Roman" w:cs="Times New Roman"/>
          <w:sz w:val="21"/>
          <w:szCs w:val="21"/>
        </w:rPr>
        <w:t xml:space="preserve"> не позднее 25-го числа расчетного периода, за который были сняты показания. Показания ИПУ, переданные после 25 числа расчетного месяца, учитываются в платежном документе следующего месяца</w:t>
      </w:r>
      <w:r w:rsidRPr="00ED6C57">
        <w:rPr>
          <w:rFonts w:ascii="Times New Roman" w:hAnsi="Times New Roman" w:cs="Times New Roman"/>
          <w:sz w:val="21"/>
          <w:szCs w:val="21"/>
        </w:rPr>
        <w:t>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в) получать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сведения о правильности исчисления предъявленного к уплате размера пл</w:t>
      </w:r>
      <w:r w:rsidR="00D10B80" w:rsidRPr="00ED6C57">
        <w:rPr>
          <w:rFonts w:ascii="Times New Roman" w:hAnsi="Times New Roman" w:cs="Times New Roman"/>
          <w:sz w:val="21"/>
          <w:szCs w:val="21"/>
        </w:rPr>
        <w:t>аты за коммунальные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D10B80" w:rsidRPr="00ED6C57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>, о наличии (отсутствии) задолженно</w:t>
      </w:r>
      <w:r w:rsidR="00D10B80" w:rsidRPr="00ED6C57">
        <w:rPr>
          <w:rFonts w:ascii="Times New Roman" w:hAnsi="Times New Roman" w:cs="Times New Roman"/>
          <w:sz w:val="21"/>
          <w:szCs w:val="21"/>
        </w:rPr>
        <w:t>сти или переплаты за коммунальные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D10B80" w:rsidRPr="00ED6C57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, о наличии оснований и правильности начисления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организацией потребителю неустоек (штрафов, пеней);</w:t>
      </w:r>
    </w:p>
    <w:p w:rsidR="00363A5D" w:rsidRPr="00ED6C57" w:rsidRDefault="00363A5D" w:rsidP="00D10B80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г) требовать от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измене</w:t>
      </w:r>
      <w:r w:rsidR="005442DA" w:rsidRPr="00ED6C57">
        <w:rPr>
          <w:rFonts w:ascii="Times New Roman" w:hAnsi="Times New Roman" w:cs="Times New Roman"/>
          <w:sz w:val="21"/>
          <w:szCs w:val="21"/>
        </w:rPr>
        <w:t>ния размера платы за коммунальные</w:t>
      </w:r>
      <w:r w:rsidRPr="00ED6C57">
        <w:rPr>
          <w:rFonts w:ascii="Times New Roman" w:hAnsi="Times New Roman" w:cs="Times New Roman"/>
          <w:sz w:val="21"/>
          <w:szCs w:val="21"/>
        </w:rPr>
        <w:t xml:space="preserve"> услуг</w:t>
      </w:r>
      <w:r w:rsidR="005442DA" w:rsidRPr="00ED6C57">
        <w:rPr>
          <w:rFonts w:ascii="Times New Roman" w:hAnsi="Times New Roman" w:cs="Times New Roman"/>
          <w:sz w:val="21"/>
          <w:szCs w:val="21"/>
        </w:rPr>
        <w:t>и</w:t>
      </w:r>
      <w:r w:rsidRPr="00ED6C57">
        <w:rPr>
          <w:rFonts w:ascii="Times New Roman" w:hAnsi="Times New Roman" w:cs="Times New Roman"/>
          <w:sz w:val="21"/>
          <w:szCs w:val="21"/>
        </w:rPr>
        <w:t xml:space="preserve"> в случаях и порядке, которые установлены </w:t>
      </w:r>
      <w:hyperlink r:id="rId11" w:history="1">
        <w:r w:rsidRPr="00ED6C57">
          <w:rPr>
            <w:rFonts w:ascii="Times New Roman" w:hAnsi="Times New Roman" w:cs="Times New Roman"/>
            <w:sz w:val="21"/>
            <w:szCs w:val="21"/>
          </w:rPr>
          <w:t>Правилами</w:t>
        </w:r>
      </w:hyperlink>
      <w:r w:rsidRPr="00ED6C57">
        <w:rPr>
          <w:rFonts w:ascii="Times New Roman" w:hAnsi="Times New Roman" w:cs="Times New Roman"/>
          <w:sz w:val="21"/>
          <w:szCs w:val="21"/>
        </w:rPr>
        <w:t xml:space="preserve"> предоставления коммунальных услуг;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д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>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е) требовать  у представителя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 предоставления служебного удостоверения;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ж) обратиться в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Ресурсоснабжающую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организацию за установкой приборов учета воды на возмездной основе в соответствии с федеральным законом «Об энергосбережении и о повышении энергетической эффективности и о внесении изменений в отдельные законодательные акты РФ»  от 23.11.2009г. № 261-ФЗ;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з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) на бесперебойное круглосуточное холодное водоснабжение и водоотведение в течение года; </w:t>
      </w:r>
    </w:p>
    <w:p w:rsidR="00363A5D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и</w:t>
      </w:r>
      <w:r w:rsidR="00363A5D" w:rsidRPr="00ED6C57">
        <w:rPr>
          <w:rFonts w:ascii="Times New Roman" w:hAnsi="Times New Roman" w:cs="Times New Roman"/>
          <w:sz w:val="21"/>
          <w:szCs w:val="21"/>
        </w:rPr>
        <w:t>) осуществлять иные права, предусмотренные законодательством Российской Федерации.</w:t>
      </w:r>
    </w:p>
    <w:p w:rsidR="00A07DAE" w:rsidRPr="00ED6C57" w:rsidRDefault="00A07DAE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IV. Учет объема (количества) коммунальной услуги,</w:t>
      </w:r>
    </w:p>
    <w:p w:rsidR="00363A5D" w:rsidRDefault="00363A5D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предоставленной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потребителю</w:t>
      </w:r>
    </w:p>
    <w:p w:rsidR="00A07DAE" w:rsidRPr="00ED6C57" w:rsidRDefault="00A07DAE" w:rsidP="005442DA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5442DA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4.1.</w:t>
      </w:r>
      <w:r w:rsidR="00363A5D" w:rsidRPr="00ED6C57">
        <w:rPr>
          <w:rFonts w:ascii="Times New Roman" w:hAnsi="Times New Roman" w:cs="Times New Roman"/>
          <w:sz w:val="21"/>
          <w:szCs w:val="21"/>
        </w:rPr>
        <w:t>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</w: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363A5D" w:rsidRPr="00ED6C57">
        <w:rPr>
          <w:rFonts w:ascii="Times New Roman" w:hAnsi="Times New Roman" w:cs="Times New Roman"/>
          <w:sz w:val="21"/>
          <w:szCs w:val="21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>2.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:rsidR="00363A5D" w:rsidRPr="00ED6C57" w:rsidRDefault="005442DA" w:rsidP="005442D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4.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3. При определении объема (количества) коммунальной услуги, предоставленной потребителю, </w:t>
      </w:r>
      <w:r w:rsidR="00363A5D" w:rsidRPr="00ED6C57">
        <w:rPr>
          <w:rFonts w:ascii="Times New Roman" w:hAnsi="Times New Roman" w:cs="Times New Roman"/>
          <w:sz w:val="21"/>
          <w:szCs w:val="21"/>
        </w:rPr>
        <w:lastRenderedPageBreak/>
        <w:t>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363A5D" w:rsidRPr="00ED6C57" w:rsidRDefault="00363A5D" w:rsidP="005442DA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V. Размер платы за коммунальную услугу и порядок расчетов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.1. Расчетный период для оплаты  водоснабжения и водоотведения  устанавливается равным </w:t>
      </w:r>
      <w:r w:rsidRPr="00ED6C57">
        <w:rPr>
          <w:rFonts w:ascii="Times New Roman" w:hAnsi="Times New Roman" w:cs="Times New Roman"/>
          <w:sz w:val="21"/>
          <w:szCs w:val="21"/>
        </w:rPr>
        <w:t xml:space="preserve">1 </w:t>
      </w:r>
      <w:r w:rsidR="005442DA" w:rsidRPr="00ED6C57">
        <w:rPr>
          <w:rFonts w:ascii="Times New Roman" w:hAnsi="Times New Roman" w:cs="Times New Roman"/>
          <w:sz w:val="21"/>
          <w:szCs w:val="21"/>
        </w:rPr>
        <w:t>календарному месяцу.</w:t>
      </w:r>
    </w:p>
    <w:p w:rsidR="005442DA" w:rsidRPr="00ED6C57" w:rsidRDefault="0028371C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.2. Расчет размера платы за водоснабжение и   водоотведение рассчитывается в порядке и по тарифам, установленными  в соответствии с действующим законодательством РФ. 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ED6C57">
        <w:rPr>
          <w:rFonts w:ascii="Times New Roman" w:hAnsi="Times New Roman" w:cs="Times New Roman"/>
          <w:sz w:val="21"/>
          <w:szCs w:val="21"/>
        </w:rPr>
        <w:t>На дату заключения договора тарифы на водоснабжение и водоотведение, установлены Постановлением Министерства тарифного регулирования и энергетики Челябинской области от 06.12.2018г. № 80/47 «Об утверждении производственных программ и установлении тарифов на питьевую воду, водоотведение для Муниципального унитарного предприятия «Производственное объединение водоснабжения и водоотведения» г. Челябинска, оказывающего услуги холодного водоснабжения и водоотведения потребителям Челябинского городского округа и Сосновского муниципального района Челябинской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области, на 2019-2023годы».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Тариф на холодное водоснабжение – 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 _____</w:t>
      </w:r>
      <w:r w:rsidRPr="00ED6C57">
        <w:rPr>
          <w:rFonts w:ascii="Times New Roman" w:hAnsi="Times New Roman" w:cs="Times New Roman"/>
          <w:sz w:val="21"/>
          <w:szCs w:val="21"/>
        </w:rPr>
        <w:t xml:space="preserve"> руб./куб.м. (с НДС) </w:t>
      </w:r>
    </w:p>
    <w:p w:rsidR="005442DA" w:rsidRPr="00ED6C57" w:rsidRDefault="0028371C" w:rsidP="005442DA">
      <w:pPr>
        <w:pStyle w:val="ConsPlusNormal"/>
        <w:widowControl/>
        <w:tabs>
          <w:tab w:val="center" w:pos="5373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Тариф на водоотведение – ______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 руб./куб.м. (с НДС).</w:t>
      </w:r>
      <w:r w:rsidR="005442DA" w:rsidRPr="00ED6C57">
        <w:rPr>
          <w:rFonts w:ascii="Times New Roman" w:hAnsi="Times New Roman" w:cs="Times New Roman"/>
          <w:sz w:val="21"/>
          <w:szCs w:val="21"/>
        </w:rPr>
        <w:tab/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 xml:space="preserve">.3. Расчет платы за водоснабжение и водоотведение производится по показаниям индивидуальных приборов учета воды, а при отсутствии индивидуальных приборов учета воды - по нормативу потребления с применением повышающего коэффициента – 1,5, при наличии акта об отсутствии технической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возможности установки прибора учета воды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повышающий коэффициент не применяется с даты предоставления (составления) акта.</w:t>
      </w:r>
    </w:p>
    <w:p w:rsidR="005442DA" w:rsidRPr="00ED6C57" w:rsidRDefault="0028371C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5</w:t>
      </w:r>
      <w:r w:rsidR="005442DA" w:rsidRPr="00ED6C57">
        <w:rPr>
          <w:rFonts w:ascii="Times New Roman" w:hAnsi="Times New Roman" w:cs="Times New Roman"/>
          <w:sz w:val="21"/>
          <w:szCs w:val="21"/>
        </w:rPr>
        <w:t xml:space="preserve">.4. Плата за водоснабжение и водоотведение вносится ежемесячно на основании счетов-квитанций, представляемых </w:t>
      </w:r>
      <w:proofErr w:type="spellStart"/>
      <w:r w:rsidR="005442DA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5442DA" w:rsidRPr="00ED6C57">
        <w:rPr>
          <w:rFonts w:ascii="Times New Roman" w:hAnsi="Times New Roman" w:cs="Times New Roman"/>
          <w:sz w:val="21"/>
          <w:szCs w:val="21"/>
        </w:rPr>
        <w:t xml:space="preserve"> организацией не позднее 30-го числа  текущего месяца, до 10-го числа месяца, следующего за истекшим месяцем, за который производится оплата.</w:t>
      </w:r>
    </w:p>
    <w:p w:rsidR="005442DA" w:rsidRPr="00ED6C57" w:rsidRDefault="005442DA" w:rsidP="005442DA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</w:t>
      </w:r>
      <w:r w:rsidR="0028371C" w:rsidRPr="00ED6C57">
        <w:rPr>
          <w:rFonts w:ascii="Times New Roman" w:hAnsi="Times New Roman" w:cs="Times New Roman"/>
          <w:sz w:val="21"/>
          <w:szCs w:val="21"/>
        </w:rPr>
        <w:t xml:space="preserve">        5</w:t>
      </w:r>
      <w:r w:rsidRPr="00ED6C57">
        <w:rPr>
          <w:rFonts w:ascii="Times New Roman" w:hAnsi="Times New Roman"/>
          <w:sz w:val="21"/>
          <w:szCs w:val="21"/>
        </w:rPr>
        <w:t xml:space="preserve">.5. </w:t>
      </w:r>
      <w:r w:rsidRPr="00ED6C57">
        <w:rPr>
          <w:rFonts w:ascii="Times New Roman" w:hAnsi="Times New Roman" w:cs="Times New Roman"/>
          <w:sz w:val="21"/>
          <w:szCs w:val="21"/>
        </w:rPr>
        <w:t xml:space="preserve">При изменении тарифов на водоснабжение и водоотведение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не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позднее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чем за 15дней до даты  выставления платежных документов информирует Потребителя путем размещения в платежном документе  информации о размере тарифа на каждый вид коммунальной услуги и реквизиты нормативных актов, которыми они установлены, а также информирует Потребителя через средства массовой информации (телевидение, радио), органы печати, на сайте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организации.</w:t>
      </w:r>
    </w:p>
    <w:p w:rsidR="005442DA" w:rsidRPr="00ED6C57" w:rsidRDefault="005442DA" w:rsidP="005442DA">
      <w:pPr>
        <w:autoSpaceDE w:val="0"/>
        <w:autoSpaceDN w:val="0"/>
        <w:adjustRightInd w:val="0"/>
        <w:ind w:firstLine="540"/>
        <w:jc w:val="both"/>
        <w:rPr>
          <w:rFonts w:eastAsia="Calibri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.6. </w:t>
      </w:r>
      <w:proofErr w:type="gramStart"/>
      <w:r w:rsidRPr="00ED6C57">
        <w:rPr>
          <w:rFonts w:eastAsia="Calibri"/>
          <w:sz w:val="21"/>
          <w:szCs w:val="21"/>
        </w:rPr>
        <w:t xml:space="preserve">При не допуске 2 и более раз потребителем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для проверки состояния установленных и введенных в эксплуатацию индивидуальных, общих (квартирных) приборов учета, проверки достоверности представленных сведений о показаниях таких приборов учета и при условии составления акта представителем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об отказе в допуске к прибору учета показания такого прибора учета, предоставленные Потребителем, не</w:t>
      </w:r>
      <w:proofErr w:type="gramEnd"/>
      <w:r w:rsidRPr="00ED6C57">
        <w:rPr>
          <w:rFonts w:eastAsia="Calibri"/>
          <w:sz w:val="21"/>
          <w:szCs w:val="21"/>
        </w:rPr>
        <w:t xml:space="preserve"> учитываются при расчете платы за коммунальные услуги до даты подписания акта проведения указанной проверки. </w:t>
      </w:r>
      <w:proofErr w:type="gramStart"/>
      <w:r w:rsidRPr="00ED6C57">
        <w:rPr>
          <w:rFonts w:eastAsia="Calibri"/>
          <w:sz w:val="21"/>
          <w:szCs w:val="21"/>
        </w:rPr>
        <w:t xml:space="preserve">В случае не предоставления Потребителем допуска в занимаемое им жилое помещение представителя </w:t>
      </w:r>
      <w:proofErr w:type="spellStart"/>
      <w:r w:rsidRPr="00ED6C57">
        <w:rPr>
          <w:rFonts w:eastAsia="Calibri"/>
          <w:sz w:val="21"/>
          <w:szCs w:val="21"/>
        </w:rPr>
        <w:t>Ресурсоснабжающей</w:t>
      </w:r>
      <w:proofErr w:type="spellEnd"/>
      <w:r w:rsidRPr="00ED6C57">
        <w:rPr>
          <w:rFonts w:eastAsia="Calibri"/>
          <w:sz w:val="21"/>
          <w:szCs w:val="21"/>
        </w:rPr>
        <w:t xml:space="preserve"> организации по истечении 3 расчетных периодов подряд, за которые плата за коммунальную услугу определяется по среднемесячному начислению, размер платы за коммунальные услуги рассчитывается с учетом повышающих коэффициентов в соответствии с приведенными в </w:t>
      </w:r>
      <w:hyperlink r:id="rId12" w:history="1">
        <w:r w:rsidRPr="00ED6C57">
          <w:rPr>
            <w:rFonts w:eastAsia="Calibri"/>
            <w:sz w:val="21"/>
            <w:szCs w:val="21"/>
          </w:rPr>
          <w:t>приложении N 2</w:t>
        </w:r>
      </w:hyperlink>
      <w:r w:rsidRPr="00ED6C57">
        <w:rPr>
          <w:rFonts w:eastAsia="Calibri"/>
          <w:sz w:val="21"/>
          <w:szCs w:val="21"/>
        </w:rPr>
        <w:t xml:space="preserve"> к </w:t>
      </w:r>
      <w:r w:rsidRPr="00ED6C57">
        <w:rPr>
          <w:sz w:val="21"/>
          <w:szCs w:val="21"/>
        </w:rPr>
        <w:t>«Правилам предоставления коммунальных услуг собственникам и пользователям помещений в многоквартирных домах</w:t>
      </w:r>
      <w:proofErr w:type="gramEnd"/>
      <w:r w:rsidRPr="00ED6C57">
        <w:rPr>
          <w:sz w:val="21"/>
          <w:szCs w:val="21"/>
        </w:rPr>
        <w:t xml:space="preserve"> и жилых домов» утвержденных Постановлением Правительства РФ от 06.05.2011г. № 354 </w:t>
      </w:r>
      <w:r w:rsidRPr="00ED6C57">
        <w:rPr>
          <w:rFonts w:eastAsia="Calibri"/>
          <w:sz w:val="21"/>
          <w:szCs w:val="21"/>
        </w:rPr>
        <w:t>формулами расчета размера платы за коммунальные услуги холодного водоснабжения, предусматривающими применение повышающих коэффициентов, начиная с расчетного периода, следующего за расчетным периодом, по истечении 3 расчетных периодов подряд, до даты составления акта проверки.</w:t>
      </w:r>
    </w:p>
    <w:p w:rsidR="005442DA" w:rsidRPr="00ED6C57" w:rsidRDefault="005442DA" w:rsidP="005442DA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  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.7. Показатели качества коммунальных услуг, предельные сроки устранения аварий и иные нарушения порядка предоставления коммунальных услуг, установленных законодательством РФ, в том числе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 указаны в Приложении № 1 к настоящему договору.</w:t>
      </w:r>
    </w:p>
    <w:p w:rsidR="005442DA" w:rsidRPr="00ED6C57" w:rsidRDefault="005442DA" w:rsidP="005442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</w:t>
      </w:r>
      <w:r w:rsidR="0028371C" w:rsidRPr="00ED6C57">
        <w:rPr>
          <w:rFonts w:ascii="Times New Roman" w:hAnsi="Times New Roman" w:cs="Times New Roman"/>
          <w:sz w:val="21"/>
          <w:szCs w:val="21"/>
        </w:rPr>
        <w:t>5</w:t>
      </w:r>
      <w:r w:rsidRPr="00ED6C57">
        <w:rPr>
          <w:rFonts w:ascii="Times New Roman" w:hAnsi="Times New Roman" w:cs="Times New Roman"/>
          <w:sz w:val="21"/>
          <w:szCs w:val="21"/>
        </w:rPr>
        <w:t>.8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Расчет платы за водоснабжение и водоотведение производится по показаниям индивидуальных приборов учета воды, а при отсутствии индивидуальных приборов учета воды - по нормативу потребления с применением повышающего коэффициента – 1,5, при наличии акта об отсутствии технической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возможности установки прибора учета воды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 xml:space="preserve"> повышающий коэффициент не применяется с даты предоставления (составления) акта.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. Предельные сроки устранения аварий: </w:t>
      </w:r>
    </w:p>
    <w:p w:rsidR="005442DA" w:rsidRPr="00ED6C57" w:rsidRDefault="005442DA" w:rsidP="005442DA">
      <w:pPr>
        <w:pStyle w:val="ConsPlusNormal"/>
        <w:widowControl/>
        <w:tabs>
          <w:tab w:val="left" w:pos="709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  <w:u w:val="single"/>
        </w:rPr>
        <w:t>- по услуге холодного водоснабжения</w:t>
      </w:r>
      <w:r w:rsidRPr="00ED6C57">
        <w:rPr>
          <w:rFonts w:ascii="Times New Roman" w:hAnsi="Times New Roman" w:cs="Times New Roman"/>
          <w:sz w:val="21"/>
          <w:szCs w:val="21"/>
        </w:rPr>
        <w:t>: 8 часов (суммарно) в течение 1 месяца, 4 часа единовременно, при аварии в централизованных сетях инженерно-технического обеспечения холодного водоснабжения - в соответствии с требованиями законодательства Российской Федерации о техническом регулировании, установленными для наружных водопроводных сетей и сооружений (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СНиП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2.04.02-84*). Расчетное время </w:t>
      </w:r>
      <w:r w:rsidRPr="00ED6C57">
        <w:rPr>
          <w:rFonts w:ascii="Times New Roman" w:hAnsi="Times New Roman" w:cs="Times New Roman"/>
          <w:sz w:val="21"/>
          <w:szCs w:val="21"/>
        </w:rPr>
        <w:lastRenderedPageBreak/>
        <w:t>ликвидации аварии на трубопроводах систем водоснабжения согласно п.11.4.</w:t>
      </w:r>
      <w:hyperlink r:id="rId13" w:history="1">
        <w:r w:rsidRPr="00ED6C57">
          <w:rPr>
            <w:rFonts w:ascii="Times New Roman" w:hAnsi="Times New Roman" w:cs="Times New Roman"/>
            <w:sz w:val="21"/>
            <w:szCs w:val="21"/>
          </w:rPr>
          <w:t xml:space="preserve">  "СП 31.13330.2012. Свод правил. Водоснабжение. Наружные сети и сооружения. Актуализированная редакция </w:t>
        </w:r>
        <w:proofErr w:type="spellStart"/>
        <w:r w:rsidRPr="00ED6C57">
          <w:rPr>
            <w:rFonts w:ascii="Times New Roman" w:hAnsi="Times New Roman" w:cs="Times New Roman"/>
            <w:sz w:val="21"/>
            <w:szCs w:val="21"/>
          </w:rPr>
          <w:t>СНиП</w:t>
        </w:r>
        <w:proofErr w:type="spellEnd"/>
        <w:r w:rsidRPr="00ED6C57">
          <w:rPr>
            <w:rFonts w:ascii="Times New Roman" w:hAnsi="Times New Roman" w:cs="Times New Roman"/>
            <w:sz w:val="21"/>
            <w:szCs w:val="21"/>
          </w:rPr>
          <w:t xml:space="preserve"> 2.04.02-84*. С изменением N 1" (утв. Приказом </w:t>
        </w:r>
        <w:proofErr w:type="spellStart"/>
        <w:r w:rsidRPr="00ED6C57">
          <w:rPr>
            <w:rFonts w:ascii="Times New Roman" w:hAnsi="Times New Roman" w:cs="Times New Roman"/>
            <w:sz w:val="21"/>
            <w:szCs w:val="21"/>
          </w:rPr>
          <w:t>Минрегиона</w:t>
        </w:r>
        <w:proofErr w:type="spellEnd"/>
        <w:r w:rsidRPr="00ED6C57">
          <w:rPr>
            <w:rFonts w:ascii="Times New Roman" w:hAnsi="Times New Roman" w:cs="Times New Roman"/>
            <w:sz w:val="21"/>
            <w:szCs w:val="21"/>
          </w:rPr>
          <w:t xml:space="preserve"> России от 29.12.2011 N 635/14) (ред. от 30.12.2015)</w:t>
        </w:r>
      </w:hyperlink>
    </w:p>
    <w:tbl>
      <w:tblPr>
        <w:tblW w:w="987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32"/>
        <w:gridCol w:w="3336"/>
        <w:gridCol w:w="3405"/>
      </w:tblGrid>
      <w:tr w:rsidR="005442DA" w:rsidRPr="00ED6C57" w:rsidTr="00ED6C57">
        <w:trPr>
          <w:trHeight w:val="577"/>
        </w:trPr>
        <w:tc>
          <w:tcPr>
            <w:tcW w:w="3132" w:type="dxa"/>
            <w:vMerge w:val="restart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Диаметр труб, </w:t>
            </w:r>
            <w:proofErr w:type="gramStart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мм</w:t>
            </w:r>
            <w:proofErr w:type="gramEnd"/>
          </w:p>
        </w:tc>
        <w:tc>
          <w:tcPr>
            <w:tcW w:w="6741" w:type="dxa"/>
            <w:gridSpan w:val="2"/>
          </w:tcPr>
          <w:p w:rsidR="005442DA" w:rsidRPr="00ED6C57" w:rsidRDefault="005442DA" w:rsidP="00295C45">
            <w:pPr>
              <w:pStyle w:val="ConsPlusNormal"/>
              <w:ind w:right="22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Расчетное время ликвидации аварий на трубопроводах, </w:t>
            </w:r>
            <w:proofErr w:type="gramStart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ч</w:t>
            </w:r>
            <w:proofErr w:type="gramEnd"/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, при глубине заложения труб, м</w:t>
            </w:r>
          </w:p>
        </w:tc>
      </w:tr>
      <w:tr w:rsidR="005442DA" w:rsidRPr="00ED6C57" w:rsidTr="00ED6C57">
        <w:trPr>
          <w:trHeight w:val="142"/>
        </w:trPr>
        <w:tc>
          <w:tcPr>
            <w:tcW w:w="3132" w:type="dxa"/>
            <w:vMerge/>
          </w:tcPr>
          <w:p w:rsidR="005442DA" w:rsidRPr="00ED6C57" w:rsidRDefault="005442DA" w:rsidP="00295C45">
            <w:pPr>
              <w:rPr>
                <w:sz w:val="21"/>
                <w:szCs w:val="21"/>
              </w:rPr>
            </w:pP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до 2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более 2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295C45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До 400</w:t>
            </w: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295C45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Св. 400 до 1000</w:t>
            </w: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5442DA" w:rsidRPr="00ED6C57" w:rsidTr="00ED6C57">
        <w:trPr>
          <w:trHeight w:val="251"/>
        </w:trPr>
        <w:tc>
          <w:tcPr>
            <w:tcW w:w="3132" w:type="dxa"/>
          </w:tcPr>
          <w:p w:rsidR="005442DA" w:rsidRPr="00ED6C57" w:rsidRDefault="005442DA" w:rsidP="00295C45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Св. 1000</w:t>
            </w:r>
          </w:p>
        </w:tc>
        <w:tc>
          <w:tcPr>
            <w:tcW w:w="3336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3405" w:type="dxa"/>
          </w:tcPr>
          <w:p w:rsidR="005442DA" w:rsidRPr="00ED6C57" w:rsidRDefault="005442DA" w:rsidP="00295C45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</w:tr>
      <w:tr w:rsidR="005442DA" w:rsidRPr="00ED6C57" w:rsidTr="00ED6C57">
        <w:trPr>
          <w:trHeight w:val="2618"/>
        </w:trPr>
        <w:tc>
          <w:tcPr>
            <w:tcW w:w="9873" w:type="dxa"/>
            <w:gridSpan w:val="3"/>
          </w:tcPr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Примечания: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1. В зависимости от материала и диаметра труб, особенностей трассы водоводов, условий прокладки труб, наличия дорог, транспортных средств и средств ликвидации аварий указанное время может быть изменено, но должно приниматься не менее 6 ч.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 xml:space="preserve">2. Допускается увеличивать время ликвидации аварии при условии, что длительность перерывов подачи воды и снижения ее подачи не будет превосходить пределов, указанных в </w:t>
            </w:r>
            <w:hyperlink r:id="rId14" w:history="1">
              <w:r w:rsidRPr="00ED6C57">
                <w:rPr>
                  <w:rFonts w:ascii="Times New Roman" w:hAnsi="Times New Roman" w:cs="Times New Roman"/>
                  <w:sz w:val="21"/>
                  <w:szCs w:val="21"/>
                </w:rPr>
                <w:t>7.4</w:t>
              </w:r>
            </w:hyperlink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3. При необходимости дезинфекции трубопроводов после ликвидации аварии указанное в таблице время следует увеличивать на 12 ч.</w:t>
            </w:r>
          </w:p>
          <w:p w:rsidR="005442DA" w:rsidRPr="00ED6C57" w:rsidRDefault="005442DA" w:rsidP="00295C4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D6C57">
              <w:rPr>
                <w:rFonts w:ascii="Times New Roman" w:hAnsi="Times New Roman" w:cs="Times New Roman"/>
                <w:sz w:val="21"/>
                <w:szCs w:val="21"/>
              </w:rPr>
              <w:t>4. Время ликвидации аварии, указанное в таблице: включает и время локализации аварии, т.е. отключение аварийного участка от остальной сети. Для систем I, II, III категорий это время не должно превышать, соответственно, 1 ч, 1,25 ч и 1,5 ч после обнаружения аварии.</w:t>
            </w:r>
          </w:p>
        </w:tc>
      </w:tr>
    </w:tbl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  <w:u w:val="single"/>
        </w:rPr>
        <w:t>- по услуге водоотведение:</w:t>
      </w:r>
      <w:r w:rsidRPr="00ED6C57">
        <w:rPr>
          <w:sz w:val="21"/>
          <w:szCs w:val="21"/>
        </w:rPr>
        <w:t xml:space="preserve"> не более 8 часов (суммарно) в течение 1 месяца, 4 часа единовременно (в том числе при аварии).</w:t>
      </w:r>
    </w:p>
    <w:p w:rsidR="005442DA" w:rsidRPr="00ED6C57" w:rsidRDefault="00497428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5</w:t>
      </w:r>
      <w:r w:rsidR="005442DA" w:rsidRPr="00ED6C57">
        <w:rPr>
          <w:sz w:val="21"/>
          <w:szCs w:val="21"/>
        </w:rPr>
        <w:t>.9.  При наличии установленных приборов учета воды на дату заключения договора в помещении:</w:t>
      </w:r>
    </w:p>
    <w:p w:rsidR="005442DA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тип, установленных индивидуальных  приборов учета воды общих (квартирных):</w:t>
      </w:r>
    </w:p>
    <w:p w:rsidR="005442DA" w:rsidRPr="00ED6C57" w:rsidRDefault="0028371C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_____________________________________________________________________________</w:t>
      </w:r>
      <w:r w:rsidR="005442DA" w:rsidRPr="00ED6C57">
        <w:rPr>
          <w:sz w:val="21"/>
          <w:szCs w:val="21"/>
        </w:rPr>
        <w:t>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дата и места их установки (введения в эксплуатацию)  - </w:t>
      </w:r>
      <w:r w:rsidR="0028371C" w:rsidRPr="00ED6C57">
        <w:rPr>
          <w:sz w:val="21"/>
          <w:szCs w:val="21"/>
        </w:rPr>
        <w:t>____________________________,</w:t>
      </w:r>
    </w:p>
    <w:p w:rsidR="0028371C" w:rsidRPr="00ED6C57" w:rsidRDefault="005442DA" w:rsidP="005442DA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- даты опломбирования прибора учета заводом –</w:t>
      </w:r>
      <w:r w:rsidR="0028371C" w:rsidRPr="00ED6C57">
        <w:rPr>
          <w:sz w:val="21"/>
          <w:szCs w:val="21"/>
        </w:rPr>
        <w:t xml:space="preserve"> ___________________________________.</w:t>
      </w:r>
    </w:p>
    <w:p w:rsidR="007905C7" w:rsidRPr="00ED6C57" w:rsidRDefault="005442DA" w:rsidP="007905C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</w:t>
      </w:r>
      <w:r w:rsidR="0028371C" w:rsidRPr="00ED6C57">
        <w:rPr>
          <w:sz w:val="21"/>
          <w:szCs w:val="21"/>
        </w:rPr>
        <w:t>5</w:t>
      </w:r>
      <w:r w:rsidRPr="00ED6C57">
        <w:rPr>
          <w:sz w:val="21"/>
          <w:szCs w:val="21"/>
        </w:rPr>
        <w:t xml:space="preserve">.10. </w:t>
      </w:r>
      <w:r w:rsidRPr="00ED6C57">
        <w:rPr>
          <w:rFonts w:eastAsia="Calibri"/>
          <w:sz w:val="21"/>
          <w:szCs w:val="21"/>
        </w:rPr>
        <w:t xml:space="preserve">Потребитель оплачивает коммунальные услуги наличными денежными средствами, в безналичной форме с использованием счетов, </w:t>
      </w:r>
      <w:proofErr w:type="gramStart"/>
      <w:r w:rsidRPr="00ED6C57">
        <w:rPr>
          <w:rFonts w:eastAsia="Calibri"/>
          <w:sz w:val="21"/>
          <w:szCs w:val="21"/>
        </w:rPr>
        <w:t>открытых</w:t>
      </w:r>
      <w:proofErr w:type="gramEnd"/>
      <w:r w:rsidRPr="00ED6C57">
        <w:rPr>
          <w:rFonts w:eastAsia="Calibri"/>
          <w:sz w:val="21"/>
          <w:szCs w:val="21"/>
        </w:rPr>
        <w:t xml:space="preserve"> в том числе для этих целей в выбранных им банках или переводом денежных средств без открытия банковского счета, банковскими картами, через сеть Интернет и в иных формах, предусмотренных законодательством Российской Федерации, с обязательным сохранением документов, подтверждающих оплату, в течение не менее 3 лет со дня оплаты.</w:t>
      </w:r>
      <w:r w:rsidR="007905C7" w:rsidRPr="00ED6C57">
        <w:rPr>
          <w:rFonts w:eastAsia="Calibri"/>
          <w:sz w:val="21"/>
          <w:szCs w:val="21"/>
        </w:rPr>
        <w:t xml:space="preserve"> </w:t>
      </w:r>
      <w:r w:rsidR="00363A5D" w:rsidRPr="00ED6C57">
        <w:rPr>
          <w:sz w:val="21"/>
          <w:szCs w:val="21"/>
        </w:rPr>
        <w:t>Потребитель вправе осуществлять предварительную оплату коммунальных услуг в счет будущих расчетных периодов.</w:t>
      </w:r>
    </w:p>
    <w:p w:rsidR="00363A5D" w:rsidRDefault="007905C7" w:rsidP="00C13AF7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 5.11. </w:t>
      </w:r>
      <w:r w:rsidR="00363A5D" w:rsidRPr="00ED6C57">
        <w:rPr>
          <w:sz w:val="21"/>
          <w:szCs w:val="21"/>
        </w:rPr>
        <w:t xml:space="preserve">В случае подключения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</w:t>
      </w:r>
      <w:proofErr w:type="spellStart"/>
      <w:r w:rsidR="00363A5D" w:rsidRPr="00ED6C57">
        <w:rPr>
          <w:sz w:val="21"/>
          <w:szCs w:val="21"/>
        </w:rPr>
        <w:t>ресурсоснабжающая</w:t>
      </w:r>
      <w:proofErr w:type="spellEnd"/>
      <w:r w:rsidR="00363A5D" w:rsidRPr="00ED6C57">
        <w:rPr>
          <w:sz w:val="21"/>
          <w:szCs w:val="21"/>
        </w:rPr>
        <w:t xml:space="preserve"> организация производит перерасчет и (или) доначисление платы за коммунальную услугу в порядке, предусмотренном </w:t>
      </w:r>
      <w:hyperlink r:id="rId15" w:history="1">
        <w:r w:rsidR="00363A5D" w:rsidRPr="00ED6C57">
          <w:rPr>
            <w:sz w:val="21"/>
            <w:szCs w:val="21"/>
          </w:rPr>
          <w:t>Правилами</w:t>
        </w:r>
      </w:hyperlink>
      <w:r w:rsidR="00363A5D" w:rsidRPr="00ED6C57">
        <w:rPr>
          <w:sz w:val="21"/>
          <w:szCs w:val="21"/>
        </w:rPr>
        <w:t xml:space="preserve"> предоставления коммунальных услуг.</w:t>
      </w:r>
    </w:p>
    <w:p w:rsidR="00295C45" w:rsidRPr="00ED6C57" w:rsidRDefault="00295C45" w:rsidP="00C13AF7">
      <w:pPr>
        <w:autoSpaceDE w:val="0"/>
        <w:autoSpaceDN w:val="0"/>
        <w:adjustRightInd w:val="0"/>
        <w:jc w:val="both"/>
        <w:rPr>
          <w:rFonts w:eastAsia="Calibri"/>
          <w:sz w:val="21"/>
          <w:szCs w:val="21"/>
        </w:rPr>
      </w:pPr>
    </w:p>
    <w:p w:rsidR="00C13AF7" w:rsidRPr="00ED6C57" w:rsidRDefault="00C13AF7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363A5D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VI. Ограничение, приостановление, возобновление</w:t>
      </w:r>
    </w:p>
    <w:p w:rsidR="00363A5D" w:rsidRDefault="00C13AF7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предоставления коммунальных услуг</w:t>
      </w:r>
    </w:p>
    <w:p w:rsidR="00A07DAE" w:rsidRPr="00ED6C57" w:rsidRDefault="00A07DAE" w:rsidP="00C13AF7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C13AF7" w:rsidP="00363A5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6.1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осуществляет ограничение, приостановление, возобнов</w:t>
      </w:r>
      <w:r w:rsidRPr="00ED6C57">
        <w:rPr>
          <w:rFonts w:ascii="Times New Roman" w:hAnsi="Times New Roman" w:cs="Times New Roman"/>
          <w:sz w:val="21"/>
          <w:szCs w:val="21"/>
        </w:rPr>
        <w:t>ление предоставления коммунальных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услуг потребителю по основаниям и в порядке, которые предусмотрены 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6.2</w:t>
      </w:r>
      <w:r w:rsidR="00363A5D" w:rsidRPr="00ED6C57">
        <w:rPr>
          <w:rFonts w:ascii="Times New Roman" w:hAnsi="Times New Roman" w:cs="Times New Roman"/>
          <w:sz w:val="21"/>
          <w:szCs w:val="21"/>
        </w:rPr>
        <w:t>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6.3.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При ограничении предоставления коммунальной услуги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:rsidR="00363A5D" w:rsidRPr="00ED6C57" w:rsidRDefault="00363A5D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При приостановлении предоставления коммунальной услуги </w:t>
      </w:r>
      <w:proofErr w:type="spellStart"/>
      <w:r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Pr="00ED6C57">
        <w:rPr>
          <w:rFonts w:ascii="Times New Roman" w:hAnsi="Times New Roman" w:cs="Times New Roman"/>
          <w:sz w:val="21"/>
          <w:szCs w:val="21"/>
        </w:rPr>
        <w:t xml:space="preserve"> организация временно прекращает ее предоставление потребителю.</w:t>
      </w:r>
    </w:p>
    <w:p w:rsidR="00363A5D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6.4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</w:t>
      </w:r>
      <w:r w:rsidR="00363A5D" w:rsidRPr="00ED6C57">
        <w:rPr>
          <w:rFonts w:ascii="Times New Roman" w:hAnsi="Times New Roman" w:cs="Times New Roman"/>
          <w:sz w:val="21"/>
          <w:szCs w:val="21"/>
        </w:rPr>
        <w:lastRenderedPageBreak/>
        <w:t xml:space="preserve">коммунальных услуг и возмещения расходов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VII. Ответственность сторон</w:t>
      </w:r>
    </w:p>
    <w:p w:rsidR="00A07DAE" w:rsidRPr="00ED6C57" w:rsidRDefault="00A07DAE" w:rsidP="00C13A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C13AF7" w:rsidP="00363A5D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7.1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:rsidR="00C13AF7" w:rsidRPr="00ED6C57" w:rsidRDefault="00C13AF7" w:rsidP="00C13A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7.2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Ресурсоснабжающая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</w:t>
      </w:r>
      <w:r w:rsidR="00B67B45">
        <w:rPr>
          <w:rFonts w:ascii="Times New Roman" w:hAnsi="Times New Roman" w:cs="Times New Roman"/>
          <w:sz w:val="21"/>
          <w:szCs w:val="21"/>
        </w:rPr>
        <w:t xml:space="preserve"> по холодному водоснабжению 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на границе раздела </w:t>
      </w:r>
      <w:r w:rsidR="004D50A8">
        <w:rPr>
          <w:rFonts w:ascii="Times New Roman" w:hAnsi="Times New Roman" w:cs="Times New Roman"/>
          <w:sz w:val="21"/>
          <w:szCs w:val="21"/>
        </w:rPr>
        <w:t xml:space="preserve">балансовой принадлежности (эксплуатационной ответственности) сетей холодного водоснабжения </w:t>
      </w:r>
      <w:proofErr w:type="spellStart"/>
      <w:r w:rsidR="004D50A8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4D50A8">
        <w:rPr>
          <w:rFonts w:ascii="Times New Roman" w:hAnsi="Times New Roman" w:cs="Times New Roman"/>
          <w:sz w:val="21"/>
          <w:szCs w:val="21"/>
        </w:rPr>
        <w:t xml:space="preserve"> организации.</w:t>
      </w:r>
    </w:p>
    <w:p w:rsidR="00295C45" w:rsidRPr="00295C45" w:rsidRDefault="00E9252E" w:rsidP="00295C45">
      <w:pPr>
        <w:autoSpaceDE w:val="0"/>
        <w:autoSpaceDN w:val="0"/>
        <w:adjustRightInd w:val="0"/>
        <w:ind w:firstLine="540"/>
        <w:jc w:val="both"/>
        <w:outlineLvl w:val="1"/>
        <w:rPr>
          <w:sz w:val="21"/>
          <w:szCs w:val="21"/>
        </w:rPr>
      </w:pPr>
      <w:r w:rsidRPr="00ED6C57">
        <w:rPr>
          <w:sz w:val="21"/>
          <w:szCs w:val="21"/>
        </w:rPr>
        <w:t>7.3</w:t>
      </w:r>
      <w:r w:rsidR="00363A5D" w:rsidRPr="00ED6C57">
        <w:rPr>
          <w:sz w:val="21"/>
          <w:szCs w:val="21"/>
        </w:rPr>
        <w:t xml:space="preserve">. </w:t>
      </w:r>
      <w:proofErr w:type="spellStart"/>
      <w:proofErr w:type="gramStart"/>
      <w:r w:rsidR="00295C45" w:rsidRPr="00295C45">
        <w:rPr>
          <w:sz w:val="21"/>
          <w:szCs w:val="21"/>
        </w:rPr>
        <w:t>Ресурсоснабжающая</w:t>
      </w:r>
      <w:proofErr w:type="spellEnd"/>
      <w:r w:rsidR="00295C45" w:rsidRPr="00295C45">
        <w:rPr>
          <w:sz w:val="21"/>
          <w:szCs w:val="21"/>
        </w:rPr>
        <w:t xml:space="preserve"> организация не несет ответственность за техническое состояние инженерных систем водоснабжения и водоотведения, являющихся  собственностью собственников жилого дома</w:t>
      </w:r>
      <w:r w:rsidR="00295C45">
        <w:rPr>
          <w:sz w:val="21"/>
          <w:szCs w:val="21"/>
        </w:rPr>
        <w:t xml:space="preserve"> (части жилого дома), домовладения</w:t>
      </w:r>
      <w:r w:rsidR="00295C45" w:rsidRPr="00295C45">
        <w:rPr>
          <w:sz w:val="21"/>
          <w:szCs w:val="21"/>
        </w:rPr>
        <w:t>, а также за качество поставки водоснабжения и бесперебойность поставки водоснабжении и водоотведении в связи с тем, что Потребителем  произведено подключение к сетям водоснабжения и водоотведения без получения и выполнения технических условий МУП «ПОВВ».</w:t>
      </w:r>
      <w:proofErr w:type="gramEnd"/>
    </w:p>
    <w:p w:rsidR="00295C45" w:rsidRPr="00C47350" w:rsidRDefault="00295C45" w:rsidP="00295C45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           </w:t>
      </w:r>
      <w:r w:rsidR="00E9252E" w:rsidRPr="00C47350">
        <w:rPr>
          <w:rFonts w:ascii="Times New Roman" w:hAnsi="Times New Roman" w:cs="Times New Roman"/>
          <w:sz w:val="21"/>
          <w:szCs w:val="21"/>
        </w:rPr>
        <w:t xml:space="preserve">7.4. </w:t>
      </w:r>
      <w:r w:rsidR="00C47350">
        <w:rPr>
          <w:rFonts w:ascii="Times New Roman" w:hAnsi="Times New Roman" w:cs="Times New Roman"/>
          <w:sz w:val="21"/>
          <w:szCs w:val="21"/>
        </w:rPr>
        <w:t>В случае, если п</w:t>
      </w:r>
      <w:r w:rsidRPr="00C47350">
        <w:rPr>
          <w:rFonts w:ascii="Times New Roman" w:hAnsi="Times New Roman" w:cs="Times New Roman"/>
          <w:sz w:val="21"/>
          <w:szCs w:val="21"/>
        </w:rPr>
        <w:t xml:space="preserve">отребитель несвоевременно и (или) не полностью производит оплату за услуги холодного </w:t>
      </w:r>
      <w:r w:rsidR="00C47350">
        <w:rPr>
          <w:rFonts w:ascii="Times New Roman" w:hAnsi="Times New Roman" w:cs="Times New Roman"/>
          <w:sz w:val="21"/>
          <w:szCs w:val="21"/>
        </w:rPr>
        <w:t xml:space="preserve">водоснабжения и водоотведения, потребитель обязан уплатить </w:t>
      </w:r>
      <w:proofErr w:type="spellStart"/>
      <w:r w:rsidR="00C47350">
        <w:rPr>
          <w:rFonts w:ascii="Times New Roman" w:hAnsi="Times New Roman" w:cs="Times New Roman"/>
          <w:sz w:val="21"/>
          <w:szCs w:val="21"/>
        </w:rPr>
        <w:t>р</w:t>
      </w:r>
      <w:r w:rsidRPr="00C47350">
        <w:rPr>
          <w:rFonts w:ascii="Times New Roman" w:hAnsi="Times New Roman" w:cs="Times New Roman"/>
          <w:sz w:val="21"/>
          <w:szCs w:val="21"/>
        </w:rPr>
        <w:t>есурсоснабжающей</w:t>
      </w:r>
      <w:proofErr w:type="spellEnd"/>
      <w:r w:rsidRPr="00C47350">
        <w:rPr>
          <w:rFonts w:ascii="Times New Roman" w:hAnsi="Times New Roman" w:cs="Times New Roman"/>
          <w:sz w:val="21"/>
          <w:szCs w:val="21"/>
        </w:rPr>
        <w:t xml:space="preserve"> организации пени в размере 1/300 </w:t>
      </w:r>
      <w:hyperlink r:id="rId16" w:history="1">
        <w:r w:rsidRPr="00C47350">
          <w:rPr>
            <w:rFonts w:ascii="Times New Roman" w:hAnsi="Times New Roman" w:cs="Times New Roman"/>
            <w:sz w:val="21"/>
            <w:szCs w:val="21"/>
          </w:rPr>
          <w:t>ставки</w:t>
        </w:r>
      </w:hyperlink>
      <w:r w:rsidRPr="00C47350">
        <w:rPr>
          <w:rFonts w:ascii="Times New Roman" w:hAnsi="Times New Roman" w:cs="Times New Roman"/>
          <w:sz w:val="21"/>
          <w:szCs w:val="21"/>
        </w:rPr>
        <w:t xml:space="preserve"> рефинансирования Центрального банка Российской Федерации (ключевой ставки ЦБ РФ), действующей на день фактической оплаты, от не выплаченной в срок </w:t>
      </w:r>
      <w:proofErr w:type="gramStart"/>
      <w:r w:rsidRPr="00C47350">
        <w:rPr>
          <w:rFonts w:ascii="Times New Roman" w:hAnsi="Times New Roman" w:cs="Times New Roman"/>
          <w:sz w:val="21"/>
          <w:szCs w:val="21"/>
        </w:rPr>
        <w:t>суммы</w:t>
      </w:r>
      <w:proofErr w:type="gramEnd"/>
      <w:r w:rsidRPr="00C47350">
        <w:rPr>
          <w:rFonts w:ascii="Times New Roman" w:hAnsi="Times New Roman" w:cs="Times New Roman"/>
          <w:sz w:val="21"/>
          <w:szCs w:val="21"/>
        </w:rPr>
        <w:t xml:space="preserve">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 (ключевой ставки ЦБ РФ), действующей на день фактической оплаты, от не выплаченной в срок суммы за каждый день просрочки. </w:t>
      </w:r>
    </w:p>
    <w:p w:rsidR="00363A5D" w:rsidRDefault="00363A5D" w:rsidP="00C47350">
      <w:pPr>
        <w:autoSpaceDE w:val="0"/>
        <w:ind w:firstLine="540"/>
        <w:jc w:val="center"/>
        <w:rPr>
          <w:sz w:val="21"/>
          <w:szCs w:val="21"/>
        </w:rPr>
      </w:pPr>
      <w:r w:rsidRPr="00ED6C57">
        <w:rPr>
          <w:sz w:val="21"/>
          <w:szCs w:val="21"/>
        </w:rPr>
        <w:t>VIII. Порядок разрешения споров</w:t>
      </w:r>
    </w:p>
    <w:p w:rsidR="00A07DAE" w:rsidRPr="00ED6C57" w:rsidRDefault="00A07DAE" w:rsidP="00363A5D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363A5D" w:rsidRPr="00ED6C57" w:rsidRDefault="00E9252E" w:rsidP="008210FF">
      <w:pPr>
        <w:pStyle w:val="ConsPlusNormal"/>
        <w:tabs>
          <w:tab w:val="left" w:pos="426"/>
        </w:tabs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8.1</w:t>
      </w:r>
      <w:r w:rsidR="00363A5D" w:rsidRPr="00ED6C57">
        <w:rPr>
          <w:rFonts w:ascii="Times New Roman" w:hAnsi="Times New Roman" w:cs="Times New Roman"/>
          <w:sz w:val="21"/>
          <w:szCs w:val="21"/>
        </w:rPr>
        <w:t>. Споры, вытекающие из настоящего договора, подлежат рассмотрению в порядке, установленном законодательством Российской Федерации.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363A5D" w:rsidRDefault="00363A5D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>IX. Действие, изменение и расторжение договора</w:t>
      </w:r>
    </w:p>
    <w:p w:rsidR="00A07DAE" w:rsidRPr="00ED6C57" w:rsidRDefault="00A07DAE" w:rsidP="00E9252E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tabs>
          <w:tab w:val="left" w:pos="-709"/>
          <w:tab w:val="left" w:pos="510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 9.1. Настоящий договор считается заключенным с момента подписания Сторонами  и действует неопределенный срок.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9.2. Настоящий договор может быть изменен по соглашению сторон, а также в одностороннем порядке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организацией в случае изменения нормативн</w:t>
      </w:r>
      <w:proofErr w:type="gramStart"/>
      <w:r w:rsidRPr="00ED6C57">
        <w:rPr>
          <w:sz w:val="21"/>
          <w:szCs w:val="21"/>
        </w:rPr>
        <w:t>о-</w:t>
      </w:r>
      <w:proofErr w:type="gramEnd"/>
      <w:r w:rsidRPr="00ED6C57">
        <w:rPr>
          <w:sz w:val="21"/>
          <w:szCs w:val="21"/>
        </w:rPr>
        <w:t xml:space="preserve"> правовых и законодательных актов, банковских и иных реквизитах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организации, об изменении условий договора </w:t>
      </w:r>
      <w:proofErr w:type="spellStart"/>
      <w:r w:rsidRPr="00ED6C57">
        <w:rPr>
          <w:sz w:val="21"/>
          <w:szCs w:val="21"/>
        </w:rPr>
        <w:t>Ресурсоснабжающая</w:t>
      </w:r>
      <w:proofErr w:type="spellEnd"/>
      <w:r w:rsidRPr="00ED6C57">
        <w:rPr>
          <w:sz w:val="21"/>
          <w:szCs w:val="21"/>
        </w:rPr>
        <w:t xml:space="preserve"> организация уведомляет потребителя путем размещения информации на </w:t>
      </w:r>
      <w:proofErr w:type="spellStart"/>
      <w:r w:rsidRPr="00ED6C57">
        <w:rPr>
          <w:sz w:val="21"/>
          <w:szCs w:val="21"/>
        </w:rPr>
        <w:t>счет-извещениях</w:t>
      </w:r>
      <w:proofErr w:type="spellEnd"/>
      <w:r w:rsidRPr="00ED6C57">
        <w:rPr>
          <w:sz w:val="21"/>
          <w:szCs w:val="21"/>
        </w:rPr>
        <w:t>, а также на официальном сайте МУП «ПОВВ».</w:t>
      </w:r>
    </w:p>
    <w:p w:rsidR="00E9252E" w:rsidRPr="00ED6C57" w:rsidRDefault="00E9252E" w:rsidP="00E9252E">
      <w:pPr>
        <w:pStyle w:val="21"/>
        <w:widowControl/>
        <w:tabs>
          <w:tab w:val="left" w:pos="-709"/>
        </w:tabs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</w:t>
      </w:r>
      <w:r w:rsidR="008210FF">
        <w:rPr>
          <w:sz w:val="21"/>
          <w:szCs w:val="21"/>
        </w:rPr>
        <w:t xml:space="preserve">  </w:t>
      </w:r>
      <w:r w:rsidRPr="00ED6C57">
        <w:rPr>
          <w:sz w:val="21"/>
          <w:szCs w:val="21"/>
        </w:rPr>
        <w:t xml:space="preserve">9.3.Настоящий </w:t>
      </w:r>
      <w:proofErr w:type="gramStart"/>
      <w:r w:rsidRPr="00ED6C57">
        <w:rPr>
          <w:sz w:val="21"/>
          <w:szCs w:val="21"/>
        </w:rPr>
        <w:t>договор</w:t>
      </w:r>
      <w:proofErr w:type="gramEnd"/>
      <w:r w:rsidRPr="00ED6C57">
        <w:rPr>
          <w:sz w:val="21"/>
          <w:szCs w:val="21"/>
        </w:rPr>
        <w:t xml:space="preserve"> может быть расторгнут по соглашению Сторон, в порядке установленном Жилищным кодексом РФ, по решению суда, а также в случае одностороннего отказа от исполнения договора одной из сторон, в порядке установленном Гражданским законодательством РФ, в случае прекращения права собственности на помещение или иного законного права пользования помещением.  </w:t>
      </w:r>
    </w:p>
    <w:p w:rsidR="00E9252E" w:rsidRPr="00ED6C57" w:rsidRDefault="00E9252E" w:rsidP="00E9252E">
      <w:pPr>
        <w:pStyle w:val="ConsPlusNormal"/>
        <w:widowControl/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sz w:val="21"/>
          <w:szCs w:val="21"/>
        </w:rPr>
        <w:t xml:space="preserve">    </w:t>
      </w:r>
      <w:r w:rsidR="008210FF">
        <w:rPr>
          <w:sz w:val="21"/>
          <w:szCs w:val="21"/>
        </w:rPr>
        <w:t xml:space="preserve">      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 xml:space="preserve">9.4. </w:t>
      </w:r>
      <w:proofErr w:type="gramStart"/>
      <w:r w:rsidRPr="00ED6C57">
        <w:rPr>
          <w:rFonts w:ascii="Times New Roman" w:hAnsi="Times New Roman" w:cs="Times New Roman"/>
          <w:sz w:val="21"/>
          <w:szCs w:val="21"/>
        </w:rPr>
        <w:t>Стороны обязуются по всем вопросам, не отраженным в настоящем договоре, руководствоваться Гражданским кодексом  РФ, Жилищным кодексом РФ, «Правилами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354,</w:t>
      </w:r>
      <w:r w:rsidRPr="00ED6C57">
        <w:rPr>
          <w:sz w:val="21"/>
          <w:szCs w:val="21"/>
        </w:rPr>
        <w:t xml:space="preserve"> </w:t>
      </w:r>
      <w:r w:rsidRPr="00ED6C57">
        <w:rPr>
          <w:rFonts w:ascii="Times New Roman" w:hAnsi="Times New Roman" w:cs="Times New Roman"/>
          <w:sz w:val="21"/>
          <w:szCs w:val="21"/>
        </w:rPr>
        <w:t>федеральным законом «Об энергосбережении и о повышении энергетической эффективности и о внесении изменений в отдельные законодательные акты РФ»  от 23.11.2009г</w:t>
      </w:r>
      <w:proofErr w:type="gramEnd"/>
      <w:r w:rsidRPr="00ED6C57">
        <w:rPr>
          <w:rFonts w:ascii="Times New Roman" w:hAnsi="Times New Roman" w:cs="Times New Roman"/>
          <w:sz w:val="21"/>
          <w:szCs w:val="21"/>
        </w:rPr>
        <w:t>. № 261-ФЗ</w:t>
      </w:r>
      <w:r w:rsidRPr="00ED6C57">
        <w:rPr>
          <w:sz w:val="21"/>
          <w:szCs w:val="21"/>
        </w:rPr>
        <w:t xml:space="preserve">, </w:t>
      </w:r>
      <w:r w:rsidRPr="00ED6C57">
        <w:rPr>
          <w:rFonts w:ascii="Times New Roman" w:hAnsi="Times New Roman" w:cs="Times New Roman"/>
          <w:sz w:val="21"/>
          <w:szCs w:val="21"/>
        </w:rPr>
        <w:t>законами и иными муниципальными актами, решениями Челябинской городской Думы, Постановлениями Государственного комитета «Единый тарифный орган Челябинской области»</w:t>
      </w:r>
      <w:r w:rsidR="00B67B45">
        <w:rPr>
          <w:rFonts w:ascii="Times New Roman" w:hAnsi="Times New Roman" w:cs="Times New Roman"/>
          <w:sz w:val="21"/>
          <w:szCs w:val="21"/>
        </w:rPr>
        <w:t>, Постановлениями Министерства тарифного регулирования и энергетики Челябинской области</w:t>
      </w:r>
      <w:r w:rsidRPr="00ED6C57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="00363A5D" w:rsidRPr="00ED6C57">
        <w:rPr>
          <w:rFonts w:ascii="Times New Roman" w:hAnsi="Times New Roman" w:cs="Times New Roman"/>
          <w:sz w:val="21"/>
          <w:szCs w:val="21"/>
        </w:rPr>
        <w:t>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  <w:proofErr w:type="gramEnd"/>
    </w:p>
    <w:p w:rsidR="00363A5D" w:rsidRPr="00ED6C57" w:rsidRDefault="00E9252E" w:rsidP="004935BD">
      <w:pPr>
        <w:pStyle w:val="ConsPlusNormal"/>
        <w:widowControl/>
        <w:tabs>
          <w:tab w:val="left" w:pos="567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ED6C57">
        <w:rPr>
          <w:rFonts w:ascii="Times New Roman" w:hAnsi="Times New Roman" w:cs="Times New Roman"/>
          <w:sz w:val="21"/>
          <w:szCs w:val="21"/>
        </w:rPr>
        <w:t xml:space="preserve">       </w:t>
      </w:r>
      <w:r w:rsidR="004935BD">
        <w:rPr>
          <w:rFonts w:ascii="Times New Roman" w:hAnsi="Times New Roman" w:cs="Times New Roman"/>
          <w:sz w:val="21"/>
          <w:szCs w:val="21"/>
        </w:rPr>
        <w:t xml:space="preserve">  </w:t>
      </w:r>
      <w:r w:rsidRPr="00ED6C57">
        <w:rPr>
          <w:rFonts w:ascii="Times New Roman" w:hAnsi="Times New Roman" w:cs="Times New Roman"/>
          <w:sz w:val="21"/>
          <w:szCs w:val="21"/>
        </w:rPr>
        <w:t>9.5</w:t>
      </w:r>
      <w:r w:rsidR="00363A5D" w:rsidRPr="00ED6C57">
        <w:rPr>
          <w:rFonts w:ascii="Times New Roman" w:hAnsi="Times New Roman" w:cs="Times New Roman"/>
          <w:sz w:val="21"/>
          <w:szCs w:val="21"/>
        </w:rPr>
        <w:t xml:space="preserve">. Обработка персональных данных потребителя, за исключением указанных в </w:t>
      </w:r>
      <w:hyperlink r:id="rId17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пункте 6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Правил предоставления коммунальных услуг, осуществляется </w:t>
      </w:r>
      <w:proofErr w:type="spellStart"/>
      <w:r w:rsidR="00363A5D" w:rsidRPr="00ED6C57">
        <w:rPr>
          <w:rFonts w:ascii="Times New Roman" w:hAnsi="Times New Roman" w:cs="Times New Roman"/>
          <w:sz w:val="21"/>
          <w:szCs w:val="21"/>
        </w:rPr>
        <w:t>ресурсоснабжающей</w:t>
      </w:r>
      <w:proofErr w:type="spellEnd"/>
      <w:r w:rsidR="00363A5D" w:rsidRPr="00ED6C57">
        <w:rPr>
          <w:rFonts w:ascii="Times New Roman" w:hAnsi="Times New Roman" w:cs="Times New Roman"/>
          <w:sz w:val="21"/>
          <w:szCs w:val="21"/>
        </w:rPr>
        <w:t xml:space="preserve"> организацией в соответствии с </w:t>
      </w:r>
      <w:r w:rsidR="00363A5D" w:rsidRPr="00ED6C57">
        <w:rPr>
          <w:rFonts w:ascii="Times New Roman" w:hAnsi="Times New Roman" w:cs="Times New Roman"/>
          <w:sz w:val="21"/>
          <w:szCs w:val="21"/>
        </w:rPr>
        <w:lastRenderedPageBreak/>
        <w:t xml:space="preserve">Федеральным </w:t>
      </w:r>
      <w:hyperlink r:id="rId18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 xml:space="preserve"> 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9" w:history="1">
        <w:r w:rsidR="00363A5D" w:rsidRPr="00ED6C57">
          <w:rPr>
            <w:rFonts w:ascii="Times New Roman" w:hAnsi="Times New Roman" w:cs="Times New Roman"/>
            <w:sz w:val="21"/>
            <w:szCs w:val="21"/>
          </w:rPr>
          <w:t>законом</w:t>
        </w:r>
      </w:hyperlink>
      <w:r w:rsidR="00363A5D" w:rsidRPr="00ED6C57">
        <w:rPr>
          <w:rFonts w:ascii="Times New Roman" w:hAnsi="Times New Roman" w:cs="Times New Roman"/>
          <w:sz w:val="21"/>
          <w:szCs w:val="21"/>
        </w:rPr>
        <w:t>.</w:t>
      </w:r>
    </w:p>
    <w:p w:rsidR="00363A5D" w:rsidRPr="00ED6C57" w:rsidRDefault="00363A5D" w:rsidP="00363A5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  <w:proofErr w:type="gramStart"/>
      <w:r w:rsidRPr="00ED6C57">
        <w:rPr>
          <w:b/>
          <w:sz w:val="21"/>
          <w:szCs w:val="21"/>
          <w:lang w:val="en-US"/>
        </w:rPr>
        <w:t>X</w:t>
      </w:r>
      <w:r w:rsidRPr="00ED6C57">
        <w:rPr>
          <w:b/>
          <w:sz w:val="21"/>
          <w:szCs w:val="21"/>
        </w:rPr>
        <w:t>.  Прочая</w:t>
      </w:r>
      <w:proofErr w:type="gramEnd"/>
      <w:r w:rsidRPr="00ED6C57">
        <w:rPr>
          <w:b/>
          <w:sz w:val="21"/>
          <w:szCs w:val="21"/>
        </w:rPr>
        <w:t xml:space="preserve"> информация.</w:t>
      </w:r>
    </w:p>
    <w:p w:rsidR="00A07DAE" w:rsidRPr="00ED6C57" w:rsidRDefault="00A07DAE" w:rsidP="00E9252E">
      <w:pPr>
        <w:pStyle w:val="21"/>
        <w:widowControl/>
        <w:tabs>
          <w:tab w:val="left" w:pos="-709"/>
        </w:tabs>
        <w:jc w:val="center"/>
        <w:rPr>
          <w:b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      10.1. Адрес сайта  </w:t>
      </w:r>
      <w:proofErr w:type="spellStart"/>
      <w:r w:rsidRPr="00ED6C57">
        <w:rPr>
          <w:sz w:val="21"/>
          <w:szCs w:val="21"/>
        </w:rPr>
        <w:t>Ресурсоснабжающей</w:t>
      </w:r>
      <w:proofErr w:type="spellEnd"/>
      <w:r w:rsidRPr="00ED6C57">
        <w:rPr>
          <w:sz w:val="21"/>
          <w:szCs w:val="21"/>
        </w:rPr>
        <w:t xml:space="preserve"> организации в Интернете - 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  <w:r w:rsidRPr="00ED6C57">
        <w:rPr>
          <w:sz w:val="21"/>
          <w:szCs w:val="21"/>
        </w:rPr>
        <w:t xml:space="preserve">.  На дату заключения договора генеральный директор МУП «ПОВВ» - </w:t>
      </w:r>
      <w:proofErr w:type="spellStart"/>
      <w:r w:rsidRPr="00ED6C57">
        <w:rPr>
          <w:sz w:val="21"/>
          <w:szCs w:val="21"/>
        </w:rPr>
        <w:t>Поташев</w:t>
      </w:r>
      <w:proofErr w:type="spellEnd"/>
      <w:r w:rsidRPr="00ED6C57">
        <w:rPr>
          <w:sz w:val="21"/>
          <w:szCs w:val="21"/>
        </w:rPr>
        <w:t xml:space="preserve"> Д.Л.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Режим работы МУП «ПОВВ» СП «</w:t>
      </w:r>
      <w:proofErr w:type="spellStart"/>
      <w:r w:rsidRPr="00ED6C57">
        <w:rPr>
          <w:sz w:val="21"/>
          <w:szCs w:val="21"/>
        </w:rPr>
        <w:t>Водосбыт</w:t>
      </w:r>
      <w:proofErr w:type="spellEnd"/>
      <w:r w:rsidRPr="00ED6C57">
        <w:rPr>
          <w:sz w:val="21"/>
          <w:szCs w:val="21"/>
        </w:rPr>
        <w:t xml:space="preserve">» </w:t>
      </w:r>
      <w:proofErr w:type="spellStart"/>
      <w:r w:rsidRPr="00ED6C57">
        <w:rPr>
          <w:sz w:val="21"/>
          <w:szCs w:val="21"/>
        </w:rPr>
        <w:t>пон</w:t>
      </w:r>
      <w:proofErr w:type="gramStart"/>
      <w:r w:rsidRPr="00ED6C57">
        <w:rPr>
          <w:sz w:val="21"/>
          <w:szCs w:val="21"/>
        </w:rPr>
        <w:t>.-</w:t>
      </w:r>
      <w:proofErr w:type="gramEnd"/>
      <w:r w:rsidRPr="00ED6C57">
        <w:rPr>
          <w:sz w:val="21"/>
          <w:szCs w:val="21"/>
        </w:rPr>
        <w:t>чет</w:t>
      </w:r>
      <w:proofErr w:type="spellEnd"/>
      <w:r w:rsidRPr="00ED6C57">
        <w:rPr>
          <w:sz w:val="21"/>
          <w:szCs w:val="21"/>
        </w:rPr>
        <w:t xml:space="preserve">. с 8.00ч.-17.00ч.,  пят. с 8.00ч.-15.00ч., обед с 12.00ч.- 12.45ч., выходной – суббота, воскресенье, адрес: 454020, г. Челябинск,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>, 13. Колл-центр 214-00-14.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Единый телефон диспетчерской и аварийной службы – 729-95-59,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Адрес диспетчерской и аварийной службы: 454020, г. Челябинск, ул. Воровского, 60-А.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        Стороны определили, что изменение информации о руководителе РСО, адреса, режима работы, телефонов, адресов диспетчерской и аварийной служб размещается РСО на сайте в сети Интернет.</w:t>
      </w:r>
    </w:p>
    <w:p w:rsidR="00E9252E" w:rsidRPr="00ED6C57" w:rsidRDefault="00E9252E" w:rsidP="00E9252E">
      <w:pPr>
        <w:pStyle w:val="21"/>
        <w:widowControl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      10.2. Наименования, адреса и телефоны органов исполнительной власти (их территориальных органов и подразделений), уполномоченных осуществлять </w:t>
      </w:r>
      <w:proofErr w:type="gramStart"/>
      <w:r w:rsidRPr="00ED6C57">
        <w:rPr>
          <w:sz w:val="21"/>
          <w:szCs w:val="21"/>
        </w:rPr>
        <w:t>контроль за</w:t>
      </w:r>
      <w:proofErr w:type="gramEnd"/>
      <w:r w:rsidRPr="00ED6C57">
        <w:rPr>
          <w:sz w:val="21"/>
          <w:szCs w:val="21"/>
        </w:rPr>
        <w:t xml:space="preserve"> соблюдением  «Правил предоставления коммунальных услуг собственникам и пользователям помещений в многоквартирных домах и жилых домов» утвержденных Постановлением Правительства РФ от 06.05.2011г. № 354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жилищно-коммунального хозяйства Администрации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>ул. Воровского, 5а, г. Челябинск, 454113, тел. 263-48-91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Управление </w:t>
      </w:r>
      <w:proofErr w:type="spellStart"/>
      <w:r w:rsidRPr="00ED6C57">
        <w:rPr>
          <w:sz w:val="21"/>
          <w:szCs w:val="21"/>
        </w:rPr>
        <w:t>Роспотребнадзора</w:t>
      </w:r>
      <w:proofErr w:type="spellEnd"/>
      <w:r w:rsidRPr="00ED6C57">
        <w:rPr>
          <w:sz w:val="21"/>
          <w:szCs w:val="21"/>
        </w:rPr>
        <w:t xml:space="preserve"> по Челябинской области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</w:t>
      </w:r>
      <w:proofErr w:type="spellStart"/>
      <w:r w:rsidRPr="00ED6C57">
        <w:rPr>
          <w:sz w:val="21"/>
          <w:szCs w:val="21"/>
        </w:rPr>
        <w:t>Елькина</w:t>
      </w:r>
      <w:proofErr w:type="spellEnd"/>
      <w:r w:rsidRPr="00ED6C57">
        <w:rPr>
          <w:sz w:val="21"/>
          <w:szCs w:val="21"/>
        </w:rPr>
        <w:t xml:space="preserve">, </w:t>
      </w:r>
      <w:smartTag w:uri="urn:schemas-microsoft-com:office:smarttags" w:element="metricconverter">
        <w:smartTagPr>
          <w:attr w:name="ProductID" w:val="73, г"/>
        </w:smartTagPr>
        <w:r w:rsidRPr="00ED6C57">
          <w:rPr>
            <w:sz w:val="21"/>
            <w:szCs w:val="21"/>
          </w:rPr>
          <w:t>73, г</w:t>
        </w:r>
      </w:smartTag>
      <w:r w:rsidRPr="00ED6C57">
        <w:rPr>
          <w:sz w:val="21"/>
          <w:szCs w:val="21"/>
        </w:rPr>
        <w:t>. Челябинск, 454092, тел. 263-64-90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- Главное управление «Государственная жилищная инспекция Челябинской области» </w:t>
      </w:r>
    </w:p>
    <w:p w:rsidR="00E9252E" w:rsidRPr="00ED6C57" w:rsidRDefault="00E9252E" w:rsidP="00E9252E">
      <w:pPr>
        <w:pStyle w:val="21"/>
        <w:widowControl/>
        <w:ind w:firstLine="709"/>
        <w:jc w:val="both"/>
        <w:rPr>
          <w:sz w:val="21"/>
          <w:szCs w:val="21"/>
        </w:rPr>
      </w:pPr>
      <w:r w:rsidRPr="00ED6C57">
        <w:rPr>
          <w:sz w:val="21"/>
          <w:szCs w:val="21"/>
        </w:rPr>
        <w:t xml:space="preserve">ул. Энгельса, </w:t>
      </w:r>
      <w:smartTag w:uri="urn:schemas-microsoft-com:office:smarttags" w:element="metricconverter">
        <w:smartTagPr>
          <w:attr w:name="ProductID" w:val="43, г"/>
        </w:smartTagPr>
        <w:r w:rsidRPr="00ED6C57">
          <w:rPr>
            <w:sz w:val="21"/>
            <w:szCs w:val="21"/>
          </w:rPr>
          <w:t>43, г</w:t>
        </w:r>
      </w:smartTag>
      <w:r w:rsidRPr="00ED6C57">
        <w:rPr>
          <w:sz w:val="21"/>
          <w:szCs w:val="21"/>
        </w:rPr>
        <w:t>. Челябинск, 454091,тел. 727-78-15.</w:t>
      </w:r>
    </w:p>
    <w:p w:rsidR="00E9252E" w:rsidRPr="00ED6C57" w:rsidRDefault="00E9252E" w:rsidP="00E9252E">
      <w:pPr>
        <w:pStyle w:val="21"/>
        <w:widowControl/>
        <w:tabs>
          <w:tab w:val="left" w:pos="750"/>
        </w:tabs>
        <w:jc w:val="both"/>
        <w:rPr>
          <w:sz w:val="21"/>
          <w:szCs w:val="21"/>
        </w:rPr>
      </w:pPr>
    </w:p>
    <w:p w:rsidR="00E9252E" w:rsidRPr="00ED6C57" w:rsidRDefault="00E9252E" w:rsidP="00E925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 w:rsidR="008210FF"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 w:rsidR="008210FF">
        <w:rPr>
          <w:sz w:val="21"/>
          <w:szCs w:val="21"/>
        </w:rPr>
        <w:t xml:space="preserve">                       </w:t>
      </w:r>
      <w:r w:rsidR="008210FF"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="008210FF"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E9252E" w:rsidRPr="00ED6C57" w:rsidRDefault="00E9252E" w:rsidP="00E9252E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адрес регистрации:  _____________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 w:rsidR="008210FF"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_______________________________</w:t>
      </w:r>
      <w:r w:rsidRPr="00ED6C57">
        <w:rPr>
          <w:sz w:val="21"/>
          <w:szCs w:val="21"/>
        </w:rPr>
        <w:tab/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E9252E" w:rsidRPr="00ED6C57" w:rsidRDefault="00E9252E" w:rsidP="00E9252E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 w:rsidR="008210FF"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E9252E" w:rsidRPr="00ED6C57" w:rsidRDefault="00E9252E" w:rsidP="00E9252E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E9252E" w:rsidRPr="00ED6C57" w:rsidRDefault="00E9252E" w:rsidP="00E9252E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E9252E" w:rsidRDefault="00E9252E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8210FF" w:rsidRDefault="008210FF" w:rsidP="00E9252E">
      <w:pPr>
        <w:pStyle w:val="ConsPlusNormal"/>
        <w:jc w:val="right"/>
        <w:rPr>
          <w:rFonts w:ascii="Times New Roman" w:hAnsi="Times New Roman" w:cs="Times New Roman"/>
        </w:rPr>
      </w:pPr>
    </w:p>
    <w:p w:rsidR="00363A5D" w:rsidRPr="00363A5D" w:rsidRDefault="00363A5D" w:rsidP="008210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1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 договору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___________________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холодного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водоснабжени</w:t>
      </w:r>
      <w:r>
        <w:rPr>
          <w:rFonts w:ascii="Times New Roman" w:hAnsi="Times New Roman" w:cs="Times New Roman"/>
          <w:b w:val="0"/>
          <w:sz w:val="22"/>
          <w:szCs w:val="22"/>
        </w:rPr>
        <w:t>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и водоотведени</w:t>
      </w:r>
      <w:r>
        <w:rPr>
          <w:rFonts w:ascii="Times New Roman" w:hAnsi="Times New Roman" w:cs="Times New Roman"/>
          <w:b w:val="0"/>
          <w:sz w:val="22"/>
          <w:szCs w:val="22"/>
        </w:rPr>
        <w:t>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</w:p>
    <w:p w:rsidR="00ED6C57" w:rsidRPr="00875E0E" w:rsidRDefault="00ED6C57" w:rsidP="00ED6C5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жилого 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>дом</w:t>
      </w:r>
      <w:r w:rsidR="00DE723A">
        <w:rPr>
          <w:rFonts w:ascii="Times New Roman" w:hAnsi="Times New Roman" w:cs="Times New Roman"/>
          <w:b w:val="0"/>
          <w:sz w:val="22"/>
          <w:szCs w:val="22"/>
        </w:rPr>
        <w:t>а (части жилого дома), домовладения</w:t>
      </w:r>
      <w:r w:rsidRPr="00875E0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ED6C57" w:rsidRDefault="00ED6C57" w:rsidP="00ED6C57">
      <w:pPr>
        <w:pStyle w:val="ConsPlusNormal"/>
        <w:jc w:val="right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  <w:r w:rsidRPr="00875E0E">
        <w:rPr>
          <w:rFonts w:ascii="Times New Roman" w:hAnsi="Times New Roman" w:cs="Times New Roman"/>
        </w:rPr>
        <w:t>ТРЕБОВАНИЯ К КАЧЕСТВУ КОММУНАЛЬНЫХ УСЛУГ</w:t>
      </w:r>
    </w:p>
    <w:p w:rsidR="00ED6C57" w:rsidRPr="00875E0E" w:rsidRDefault="00ED6C57" w:rsidP="00ED6C57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:rsidR="00ED6C57" w:rsidRPr="00875E0E" w:rsidRDefault="00ED6C57" w:rsidP="00ED6C57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86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"/>
        <w:gridCol w:w="2462"/>
        <w:gridCol w:w="62"/>
        <w:gridCol w:w="3032"/>
        <w:gridCol w:w="62"/>
        <w:gridCol w:w="4125"/>
        <w:gridCol w:w="62"/>
      </w:tblGrid>
      <w:tr w:rsidR="00ED6C57" w:rsidRPr="00875E0E" w:rsidTr="00295C45"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Допустимая продолжительность перерывов предоставления коммунальной услуги и допустимые отклонения качества коммунальной услуги</w:t>
            </w: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C57" w:rsidRPr="00875E0E" w:rsidRDefault="00ED6C57" w:rsidP="00295C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Условия и порядок изменения размера платы за коммунальную услугу при предоставлении коммунальной услуги ненадлежащего качества и (или) с перерывами, превышающими установленную продолжительность</w:t>
            </w:r>
          </w:p>
        </w:tc>
      </w:tr>
      <w:tr w:rsidR="00ED6C57" w:rsidRPr="00875E0E" w:rsidTr="00295C45">
        <w:tblPrEx>
          <w:tblBorders>
            <w:right w:val="single" w:sz="4" w:space="0" w:color="auto"/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980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D6C57" w:rsidRPr="00875E0E" w:rsidRDefault="00ED6C57" w:rsidP="00295C4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75E0E">
              <w:rPr>
                <w:rFonts w:ascii="Times New Roman" w:hAnsi="Times New Roman" w:cs="Times New Roman"/>
              </w:rPr>
              <w:t>I. Холодное водоснабжение</w:t>
            </w:r>
          </w:p>
        </w:tc>
      </w:tr>
      <w:tr w:rsidR="00ED6C57" w:rsidRPr="00875E0E" w:rsidTr="00295C45">
        <w:tblPrEx>
          <w:tblBorders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1. Бесперебойное круглосуточное холодное водоснабжение в течение года</w:t>
            </w:r>
          </w:p>
        </w:tc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допустимая продолжительность перерыва подачи холодной воды:</w:t>
            </w:r>
          </w:p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8 часов (суммарно) в течение 1 месяца, 4 часа единовременно, при аварии в централизованных сетях инженерно-технического обеспечения холодного водоснабжения - в соответствии с требованиями законодательства Российской Федерации о техническом регулировании, установленными для наружных водопроводных сетей и сооружений (</w:t>
            </w:r>
            <w:proofErr w:type="spellStart"/>
            <w:r w:rsidRPr="00EC2B68">
              <w:rPr>
                <w:rFonts w:ascii="Times New Roman" w:hAnsi="Times New Roman" w:cs="Times New Roman"/>
              </w:rPr>
              <w:t>СНиП</w:t>
            </w:r>
            <w:proofErr w:type="spellEnd"/>
            <w:r w:rsidRPr="00EC2B68">
              <w:rPr>
                <w:rFonts w:ascii="Times New Roman" w:hAnsi="Times New Roman" w:cs="Times New Roman"/>
              </w:rPr>
              <w:t xml:space="preserve"> 2.04.02-84*)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за каждый час превышения допустимой продолжительности перерыва подачи холодной воды, исчисленной суммарно за расчетный период, в котором произошло превышение, размер платы за коммунальную услугу за такой расчетный период снижается на 0,15 процента размера платы, определенного за такой расчетный период в соответствии с </w:t>
            </w:r>
            <w:hyperlink r:id="rId20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 предоставления коммунальных услуг собственникам и пользователям помещений в многоквартирных домах и жилых домов</w:t>
            </w:r>
            <w:proofErr w:type="gramEnd"/>
            <w:r w:rsidRPr="00EC2B68">
              <w:rPr>
                <w:rFonts w:ascii="Times New Roman" w:hAnsi="Times New Roman" w:cs="Times New Roman"/>
              </w:rPr>
              <w:t xml:space="preserve">, утвержденным Постановлением Правительства Российской Федерации от 6 мая 2011 г. N 354 (далее - Правила), с учетом положений </w:t>
            </w:r>
            <w:hyperlink r:id="rId21" w:history="1">
              <w:r w:rsidRPr="00EC2B68">
                <w:rPr>
                  <w:rFonts w:ascii="Times New Roman" w:hAnsi="Times New Roman" w:cs="Times New Roman"/>
                </w:rPr>
                <w:t>раздела IX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</w:p>
        </w:tc>
      </w:tr>
      <w:tr w:rsidR="00ED6C57" w:rsidRPr="00875E0E" w:rsidTr="00295C45">
        <w:tblPrEx>
          <w:tblBorders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2. Постоянное соответствие состава и свойств холодной воды требованиям </w:t>
            </w:r>
            <w:hyperlink r:id="rId22" w:history="1">
              <w:r w:rsidRPr="00EC2B68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Российской Федерации о техническом регулировании </w:t>
            </w:r>
            <w:hyperlink r:id="rId23" w:history="1">
              <w:r w:rsidRPr="00EC2B68">
                <w:rPr>
                  <w:rFonts w:ascii="Times New Roman" w:hAnsi="Times New Roman" w:cs="Times New Roman"/>
                </w:rPr>
                <w:t>(</w:t>
              </w:r>
              <w:proofErr w:type="spellStart"/>
              <w:r w:rsidRPr="00EC2B68">
                <w:rPr>
                  <w:rFonts w:ascii="Times New Roman" w:hAnsi="Times New Roman" w:cs="Times New Roman"/>
                </w:rPr>
                <w:t>СанПиН</w:t>
              </w:r>
              <w:proofErr w:type="spellEnd"/>
              <w:r w:rsidRPr="00EC2B68">
                <w:rPr>
                  <w:rFonts w:ascii="Times New Roman" w:hAnsi="Times New Roman" w:cs="Times New Roman"/>
                </w:rPr>
                <w:t xml:space="preserve"> 2.1.4.1074-01)</w:t>
              </w:r>
            </w:hyperlink>
          </w:p>
        </w:tc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отклонение состава и свойств холодной воды от требований законодательства Российской Федерации о техническом регулировании не допускается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при несоответствии состава и свойств холодной воды требованиям </w:t>
            </w:r>
            <w:hyperlink r:id="rId24" w:history="1">
              <w:r w:rsidRPr="00EC2B68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Российской Федерации о техническом регулировании размер платы за коммунальную услугу, определенный за расчетный период в соответствии с </w:t>
            </w:r>
            <w:hyperlink r:id="rId25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Правилам, снижается на размер платы, исчисленный суммарно за каждый день предоставления коммунальной услуги ненадлежащего качества (независимо от показаний приборов учета) в соответствии с </w:t>
            </w:r>
            <w:hyperlink r:id="rId26" w:history="1">
              <w:r w:rsidRPr="00EC2B68">
                <w:rPr>
                  <w:rFonts w:ascii="Times New Roman" w:hAnsi="Times New Roman" w:cs="Times New Roman"/>
                </w:rPr>
                <w:t>пунктом 101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  <w:proofErr w:type="gramEnd"/>
          </w:p>
        </w:tc>
      </w:tr>
      <w:tr w:rsidR="00ED6C57" w:rsidRPr="00875E0E" w:rsidTr="00295C45">
        <w:tblPrEx>
          <w:tblBorders>
            <w:insideH w:val="none" w:sz="0" w:space="0" w:color="auto"/>
          </w:tblBorders>
        </w:tblPrEx>
        <w:trPr>
          <w:gridAfter w:val="1"/>
          <w:wAfter w:w="62" w:type="dxa"/>
        </w:trPr>
        <w:tc>
          <w:tcPr>
            <w:tcW w:w="2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3. Давление в системе холодного водоснабжения в точке </w:t>
            </w:r>
            <w:proofErr w:type="spellStart"/>
            <w:r w:rsidRPr="00EC2B68">
              <w:rPr>
                <w:rFonts w:ascii="Times New Roman" w:hAnsi="Times New Roman" w:cs="Times New Roman"/>
              </w:rPr>
              <w:t>водоразбора</w:t>
            </w:r>
            <w:proofErr w:type="spellEnd"/>
            <w:r w:rsidRPr="00EC2B68">
              <w:rPr>
                <w:rFonts w:ascii="Times New Roman" w:hAnsi="Times New Roman" w:cs="Times New Roman"/>
              </w:rPr>
              <w:t xml:space="preserve"> </w:t>
            </w:r>
            <w:hyperlink r:id="rId27" w:history="1">
              <w:r w:rsidRPr="00EC2B68">
                <w:rPr>
                  <w:rFonts w:ascii="Times New Roman" w:hAnsi="Times New Roman" w:cs="Times New Roman"/>
                </w:rPr>
                <w:t>&lt;1&gt;</w:t>
              </w:r>
            </w:hyperlink>
            <w:r w:rsidRPr="00EC2B68">
              <w:rPr>
                <w:rFonts w:ascii="Times New Roman" w:hAnsi="Times New Roman" w:cs="Times New Roman"/>
              </w:rPr>
              <w:t>:</w:t>
            </w:r>
          </w:p>
          <w:p w:rsidR="00ED6C57" w:rsidRPr="00EC2B68" w:rsidRDefault="00ED6C57" w:rsidP="00295C45">
            <w:pPr>
              <w:pStyle w:val="ConsPlusNormal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в многоквартирных домах и жилых домах - </w:t>
            </w:r>
            <w:r w:rsidRPr="00EC2B68">
              <w:rPr>
                <w:rFonts w:ascii="Times New Roman" w:hAnsi="Times New Roman" w:cs="Times New Roman"/>
              </w:rPr>
              <w:lastRenderedPageBreak/>
              <w:t>от 0,03 МПа (0,3 кгс/кв. см) до 0,6 МПа (6 кгс/кв. см);</w:t>
            </w:r>
          </w:p>
          <w:p w:rsidR="00ED6C57" w:rsidRPr="00EC2B68" w:rsidRDefault="00ED6C57" w:rsidP="00295C45">
            <w:pPr>
              <w:pStyle w:val="ConsPlusNormal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у водоразборных колонок - не менее 0,1 МПа (1 кгс/кв. см)</w:t>
            </w:r>
          </w:p>
        </w:tc>
        <w:tc>
          <w:tcPr>
            <w:tcW w:w="30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lastRenderedPageBreak/>
              <w:t>отклонение давления не допускается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>за каждый час подачи холодной воды суммарно в течение расчетного периода, в котором произошло отклонение давления:</w:t>
            </w:r>
          </w:p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C2B68">
              <w:rPr>
                <w:rFonts w:ascii="Times New Roman" w:hAnsi="Times New Roman" w:cs="Times New Roman"/>
              </w:rPr>
              <w:t xml:space="preserve">при давлении, отличающемся от установленного до 25 процентов, размер платы за коммунальную услугу за </w:t>
            </w:r>
            <w:r w:rsidRPr="00EC2B68">
              <w:rPr>
                <w:rFonts w:ascii="Times New Roman" w:hAnsi="Times New Roman" w:cs="Times New Roman"/>
              </w:rPr>
              <w:lastRenderedPageBreak/>
              <w:t xml:space="preserve">указанный расчетный период снижается на 0,1 процента размера платы, определенного за такой расчетный период в соответствии с </w:t>
            </w:r>
            <w:hyperlink r:id="rId28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Правилам;</w:t>
            </w:r>
          </w:p>
          <w:p w:rsidR="00ED6C57" w:rsidRPr="00EC2B68" w:rsidRDefault="00ED6C57" w:rsidP="00295C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B68">
              <w:rPr>
                <w:rFonts w:ascii="Times New Roman" w:hAnsi="Times New Roman" w:cs="Times New Roman"/>
              </w:rPr>
              <w:t xml:space="preserve">при давлении, отличающемся от установленного более чем на 25 процентов, размер платы за коммунальную услугу, определенный за расчетный период в соответствии с </w:t>
            </w:r>
            <w:hyperlink r:id="rId29" w:history="1">
              <w:r w:rsidRPr="00EC2B68">
                <w:rPr>
                  <w:rFonts w:ascii="Times New Roman" w:hAnsi="Times New Roman" w:cs="Times New Roman"/>
                </w:rPr>
                <w:t>приложением N 2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к Правилам, снижается на размер платы, исчисленный суммарно за каждый день предоставления коммунальной услуги ненадлежащего качества (независимо от показаний приборов учета) в соответствии с </w:t>
            </w:r>
            <w:hyperlink r:id="rId30" w:history="1">
              <w:r w:rsidRPr="00EC2B68">
                <w:rPr>
                  <w:rFonts w:ascii="Times New Roman" w:hAnsi="Times New Roman" w:cs="Times New Roman"/>
                </w:rPr>
                <w:t>пунктом 101</w:t>
              </w:r>
            </w:hyperlink>
            <w:r w:rsidRPr="00EC2B68">
              <w:rPr>
                <w:rFonts w:ascii="Times New Roman" w:hAnsi="Times New Roman" w:cs="Times New Roman"/>
              </w:rPr>
              <w:t xml:space="preserve"> Правил</w:t>
            </w:r>
            <w:proofErr w:type="gramEnd"/>
          </w:p>
        </w:tc>
      </w:tr>
      <w:tr w:rsidR="00ED6C57" w:rsidRPr="00EC2B68" w:rsidTr="00295C45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</w:trPr>
        <w:tc>
          <w:tcPr>
            <w:tcW w:w="98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lastRenderedPageBreak/>
              <w:t>I</w:t>
            </w:r>
            <w:r w:rsidRPr="00EC2B68">
              <w:t>I. Водоотведение</w:t>
            </w:r>
          </w:p>
        </w:tc>
      </w:tr>
      <w:tr w:rsidR="00ED6C57" w:rsidRPr="00EC2B68" w:rsidTr="00295C45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Look w:val="0000"/>
        </w:tblPrEx>
        <w:trPr>
          <w:gridBefore w:val="1"/>
          <w:wBefore w:w="62" w:type="dxa"/>
        </w:trPr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r>
              <w:t>4</w:t>
            </w:r>
            <w:r w:rsidRPr="00EC2B68">
              <w:t>. Бесперебойное круглосуточное водоотведение в течение года</w:t>
            </w:r>
          </w:p>
        </w:tc>
        <w:tc>
          <w:tcPr>
            <w:tcW w:w="3094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r w:rsidRPr="00EC2B68">
              <w:t>допустимая продолжительность перерыва водоотведения:</w:t>
            </w:r>
          </w:p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r w:rsidRPr="00EC2B68">
              <w:t>не более 8 часов (суммарно) в течение 1 месяца,</w:t>
            </w:r>
          </w:p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r w:rsidRPr="00EC2B68">
              <w:t>4 часа единовременно (в том числе при аварии)</w:t>
            </w:r>
          </w:p>
        </w:tc>
        <w:tc>
          <w:tcPr>
            <w:tcW w:w="4187" w:type="dxa"/>
            <w:gridSpan w:val="2"/>
            <w:tcBorders>
              <w:bottom w:val="single" w:sz="4" w:space="0" w:color="auto"/>
            </w:tcBorders>
          </w:tcPr>
          <w:p w:rsidR="00ED6C57" w:rsidRPr="00EC2B68" w:rsidRDefault="00ED6C57" w:rsidP="00295C45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C2B68">
              <w:t xml:space="preserve">за каждый час превышения допустимой продолжительности перерыва водоотведения, исчисленной суммарно за расчетный период, в котором произошло указанное превышение, размер платы за коммунальную услугу за такой расчетный период снижается на 0,15 процента размера платы, определенного за такой расчетный период в соответствии с </w:t>
            </w:r>
            <w:hyperlink r:id="rId31" w:history="1">
              <w:r w:rsidRPr="00EC2B68">
                <w:t>приложением N 2</w:t>
              </w:r>
            </w:hyperlink>
            <w:r w:rsidRPr="00EC2B68">
              <w:t xml:space="preserve"> к Правилам, с учетом положений </w:t>
            </w:r>
            <w:hyperlink r:id="rId32" w:history="1">
              <w:r w:rsidRPr="00EC2B68">
                <w:t>раздела IX</w:t>
              </w:r>
            </w:hyperlink>
            <w:r w:rsidRPr="00EC2B68">
              <w:t xml:space="preserve"> Правил</w:t>
            </w:r>
            <w:proofErr w:type="gramEnd"/>
          </w:p>
        </w:tc>
      </w:tr>
    </w:tbl>
    <w:p w:rsidR="00ED6C57" w:rsidRPr="00EC2B68" w:rsidRDefault="00AA7A0D" w:rsidP="00ED6C57">
      <w:pPr>
        <w:pStyle w:val="ConsPlusNormal"/>
        <w:jc w:val="both"/>
        <w:rPr>
          <w:rFonts w:ascii="Times New Roman" w:hAnsi="Times New Roman" w:cs="Times New Roman"/>
        </w:rPr>
      </w:pPr>
      <w:hyperlink r:id="rId33" w:history="1">
        <w:r w:rsidR="00ED6C57" w:rsidRPr="00EC2B68">
          <w:rPr>
            <w:rFonts w:ascii="Times New Roman" w:hAnsi="Times New Roman" w:cs="Times New Roman"/>
          </w:rPr>
          <w:br/>
          <w:t>Постановление Правительства РФ от 06.05.2011 N 354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</w:t>
        </w:r>
        <w:r w:rsidR="00ED6C57">
          <w:rPr>
            <w:rFonts w:ascii="Times New Roman" w:hAnsi="Times New Roman" w:cs="Times New Roman"/>
          </w:rPr>
          <w:t>.</w:t>
        </w:r>
        <w:r w:rsidR="00ED6C57" w:rsidRPr="00EC2B68">
          <w:rPr>
            <w:rFonts w:ascii="Times New Roman" w:hAnsi="Times New Roman" w:cs="Times New Roman"/>
          </w:rPr>
          <w:t xml:space="preserve"> </w:t>
        </w:r>
      </w:hyperlink>
      <w:r w:rsidR="00ED6C57" w:rsidRPr="00EC2B68">
        <w:rPr>
          <w:rFonts w:ascii="Times New Roman" w:hAnsi="Times New Roman" w:cs="Times New Roman"/>
        </w:rPr>
        <w:t xml:space="preserve"> </w:t>
      </w:r>
    </w:p>
    <w:p w:rsidR="00ED6C57" w:rsidRPr="00875E0E" w:rsidRDefault="00ED6C57" w:rsidP="00ED6C57"/>
    <w:p w:rsidR="008210FF" w:rsidRPr="00ED6C57" w:rsidRDefault="008210FF" w:rsidP="008210FF">
      <w:pPr>
        <w:pStyle w:val="21"/>
        <w:widowControl/>
        <w:rPr>
          <w:b/>
          <w:sz w:val="21"/>
          <w:szCs w:val="21"/>
        </w:rPr>
      </w:pPr>
      <w:proofErr w:type="spellStart"/>
      <w:r w:rsidRPr="00ED6C57">
        <w:rPr>
          <w:b/>
          <w:sz w:val="21"/>
          <w:szCs w:val="21"/>
        </w:rPr>
        <w:t>Ресурсоснабжающая</w:t>
      </w:r>
      <w:proofErr w:type="spellEnd"/>
      <w:r w:rsidRPr="00ED6C57">
        <w:rPr>
          <w:b/>
          <w:sz w:val="21"/>
          <w:szCs w:val="21"/>
        </w:rPr>
        <w:t xml:space="preserve"> организация</w:t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</w:r>
      <w:r w:rsidRPr="00ED6C57">
        <w:rPr>
          <w:b/>
          <w:sz w:val="21"/>
          <w:szCs w:val="21"/>
        </w:rPr>
        <w:tab/>
        <w:t>Потребитель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МУП «ПОВВ»            </w:t>
      </w:r>
      <w:r w:rsidRPr="00ED6C57">
        <w:rPr>
          <w:sz w:val="21"/>
          <w:szCs w:val="21"/>
        </w:rPr>
        <w:tab/>
        <w:t xml:space="preserve">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</w:t>
      </w:r>
      <w:r>
        <w:rPr>
          <w:sz w:val="21"/>
          <w:szCs w:val="21"/>
        </w:rPr>
        <w:t xml:space="preserve">          </w:t>
      </w:r>
      <w:r w:rsidRPr="00ED6C57">
        <w:rPr>
          <w:sz w:val="21"/>
          <w:szCs w:val="21"/>
        </w:rPr>
        <w:t xml:space="preserve">      1. 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454020, г. Челябинск,                                           </w:t>
      </w:r>
      <w:r w:rsidRPr="00ED6C57">
        <w:rPr>
          <w:sz w:val="21"/>
          <w:szCs w:val="21"/>
        </w:rPr>
        <w:tab/>
        <w:t xml:space="preserve"> </w:t>
      </w:r>
      <w:r>
        <w:rPr>
          <w:sz w:val="21"/>
          <w:szCs w:val="21"/>
        </w:rPr>
        <w:t xml:space="preserve">        </w:t>
      </w:r>
      <w:r w:rsidRPr="00ED6C57">
        <w:rPr>
          <w:sz w:val="21"/>
          <w:szCs w:val="21"/>
        </w:rPr>
        <w:t xml:space="preserve">      2.______________________________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 ул. </w:t>
      </w:r>
      <w:proofErr w:type="spellStart"/>
      <w:r w:rsidRPr="00ED6C57">
        <w:rPr>
          <w:sz w:val="21"/>
          <w:szCs w:val="21"/>
        </w:rPr>
        <w:t>Варненская</w:t>
      </w:r>
      <w:proofErr w:type="spellEnd"/>
      <w:r w:rsidRPr="00ED6C57">
        <w:rPr>
          <w:sz w:val="21"/>
          <w:szCs w:val="21"/>
        </w:rPr>
        <w:t xml:space="preserve">, 13.             </w:t>
      </w:r>
      <w:r>
        <w:rPr>
          <w:sz w:val="21"/>
          <w:szCs w:val="21"/>
        </w:rPr>
        <w:t xml:space="preserve">                       </w:t>
      </w:r>
      <w:r>
        <w:rPr>
          <w:sz w:val="21"/>
          <w:szCs w:val="21"/>
        </w:rPr>
        <w:tab/>
        <w:t xml:space="preserve">    </w:t>
      </w:r>
      <w:r w:rsidRPr="00ED6C57">
        <w:rPr>
          <w:sz w:val="21"/>
          <w:szCs w:val="21"/>
        </w:rPr>
        <w:t xml:space="preserve">           3.______________________________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ИНН 7421000440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 w:rsidRPr="00ED6C57">
        <w:rPr>
          <w:sz w:val="21"/>
          <w:szCs w:val="21"/>
        </w:rPr>
        <w:t xml:space="preserve"> 4.______________________________</w:t>
      </w:r>
    </w:p>
    <w:p w:rsidR="008210FF" w:rsidRPr="00ED6C57" w:rsidRDefault="008210FF" w:rsidP="008210FF">
      <w:pPr>
        <w:pStyle w:val="23"/>
        <w:widowControl/>
        <w:tabs>
          <w:tab w:val="left" w:pos="-567"/>
        </w:tabs>
        <w:rPr>
          <w:sz w:val="21"/>
          <w:szCs w:val="21"/>
        </w:rPr>
      </w:pPr>
      <w:r w:rsidRPr="00ED6C57">
        <w:rPr>
          <w:sz w:val="21"/>
          <w:szCs w:val="21"/>
        </w:rPr>
        <w:t xml:space="preserve">КПП 745301001      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proofErr w:type="spellStart"/>
      <w:proofErr w:type="gramStart"/>
      <w:r w:rsidRPr="00ED6C57">
        <w:rPr>
          <w:sz w:val="21"/>
          <w:szCs w:val="21"/>
        </w:rPr>
        <w:t>р</w:t>
      </w:r>
      <w:proofErr w:type="spellEnd"/>
      <w:proofErr w:type="gramEnd"/>
      <w:r w:rsidRPr="00ED6C57">
        <w:rPr>
          <w:sz w:val="21"/>
          <w:szCs w:val="21"/>
        </w:rPr>
        <w:t xml:space="preserve">/с  40702810200000001055 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</w:t>
      </w:r>
      <w:r>
        <w:rPr>
          <w:sz w:val="21"/>
          <w:szCs w:val="21"/>
        </w:rPr>
        <w:t xml:space="preserve">         </w:t>
      </w:r>
      <w:r w:rsidRPr="00ED6C57">
        <w:rPr>
          <w:sz w:val="21"/>
          <w:szCs w:val="21"/>
        </w:rPr>
        <w:tab/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в АО «</w:t>
      </w:r>
      <w:proofErr w:type="spellStart"/>
      <w:r w:rsidRPr="00ED6C57">
        <w:rPr>
          <w:sz w:val="21"/>
          <w:szCs w:val="21"/>
        </w:rPr>
        <w:t>Уралпромбанк</w:t>
      </w:r>
      <w:proofErr w:type="spellEnd"/>
      <w:r w:rsidRPr="00ED6C57">
        <w:rPr>
          <w:sz w:val="21"/>
          <w:szCs w:val="21"/>
        </w:rPr>
        <w:t xml:space="preserve">», БИК 047501906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ОГРН 1027403883418 от 19.12.2002г. ИФНС России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по Центральному району </w:t>
      </w:r>
      <w:proofErr w:type="gramStart"/>
      <w:r w:rsidRPr="00ED6C57">
        <w:rPr>
          <w:sz w:val="21"/>
          <w:szCs w:val="21"/>
        </w:rPr>
        <w:t>г</w:t>
      </w:r>
      <w:proofErr w:type="gramEnd"/>
      <w:r w:rsidRPr="00ED6C57">
        <w:rPr>
          <w:sz w:val="21"/>
          <w:szCs w:val="21"/>
        </w:rPr>
        <w:t>. Челябинска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 xml:space="preserve">сайт: </w:t>
      </w:r>
      <w:proofErr w:type="spellStart"/>
      <w:r w:rsidRPr="00ED6C57">
        <w:rPr>
          <w:sz w:val="21"/>
          <w:szCs w:val="21"/>
          <w:lang w:val="en-US"/>
        </w:rPr>
        <w:t>voda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uu</w:t>
      </w:r>
      <w:proofErr w:type="spellEnd"/>
      <w:r w:rsidRPr="00ED6C57">
        <w:rPr>
          <w:sz w:val="21"/>
          <w:szCs w:val="21"/>
        </w:rPr>
        <w:t>.</w:t>
      </w:r>
      <w:proofErr w:type="spellStart"/>
      <w:r w:rsidRPr="00ED6C57">
        <w:rPr>
          <w:sz w:val="21"/>
          <w:szCs w:val="21"/>
          <w:lang w:val="en-US"/>
        </w:rPr>
        <w:t>ru</w:t>
      </w:r>
      <w:proofErr w:type="spellEnd"/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>тел.8(351) 259-14-42</w:t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</w:r>
      <w:r w:rsidRPr="00ED6C57">
        <w:rPr>
          <w:sz w:val="21"/>
          <w:szCs w:val="21"/>
        </w:rPr>
        <w:tab/>
        <w:t xml:space="preserve">                                      </w:t>
      </w:r>
      <w:r w:rsidRPr="00ED6C57">
        <w:rPr>
          <w:sz w:val="21"/>
          <w:szCs w:val="21"/>
        </w:rPr>
        <w:tab/>
        <w:t xml:space="preserve">                                                                                    </w:t>
      </w:r>
    </w:p>
    <w:p w:rsidR="008210FF" w:rsidRPr="00ED6C57" w:rsidRDefault="008210FF" w:rsidP="008210FF">
      <w:pPr>
        <w:pStyle w:val="21"/>
        <w:widowControl/>
        <w:rPr>
          <w:sz w:val="21"/>
          <w:szCs w:val="21"/>
        </w:rPr>
      </w:pPr>
      <w:r w:rsidRPr="00ED6C57">
        <w:rPr>
          <w:sz w:val="21"/>
          <w:szCs w:val="21"/>
        </w:rPr>
        <w:t xml:space="preserve">___________________________________            </w:t>
      </w:r>
      <w:r>
        <w:rPr>
          <w:sz w:val="21"/>
          <w:szCs w:val="21"/>
        </w:rPr>
        <w:t xml:space="preserve">              </w:t>
      </w:r>
      <w:r w:rsidRPr="00ED6C57">
        <w:rPr>
          <w:sz w:val="21"/>
          <w:szCs w:val="21"/>
        </w:rPr>
        <w:t xml:space="preserve">  _________________________________                </w:t>
      </w:r>
    </w:p>
    <w:p w:rsidR="008210FF" w:rsidRPr="00ED6C57" w:rsidRDefault="008210FF" w:rsidP="008210FF">
      <w:pPr>
        <w:rPr>
          <w:sz w:val="21"/>
          <w:szCs w:val="21"/>
        </w:rPr>
      </w:pPr>
      <w:r w:rsidRPr="00ED6C57">
        <w:rPr>
          <w:sz w:val="21"/>
          <w:szCs w:val="21"/>
        </w:rPr>
        <w:t>МП</w:t>
      </w:r>
    </w:p>
    <w:p w:rsidR="008210FF" w:rsidRPr="00ED6C57" w:rsidRDefault="008210FF" w:rsidP="008210FF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</w:p>
    <w:p w:rsidR="008210FF" w:rsidRDefault="008210FF" w:rsidP="008210FF">
      <w:pPr>
        <w:pStyle w:val="ConsPlusNormal"/>
        <w:jc w:val="right"/>
        <w:rPr>
          <w:rFonts w:ascii="Times New Roman" w:hAnsi="Times New Roman" w:cs="Times New Roman"/>
        </w:rPr>
      </w:pPr>
    </w:p>
    <w:p w:rsidR="00523058" w:rsidRPr="00363A5D" w:rsidRDefault="00523058" w:rsidP="00363A5D">
      <w:pPr>
        <w:rPr>
          <w:sz w:val="24"/>
          <w:szCs w:val="24"/>
        </w:rPr>
      </w:pPr>
    </w:p>
    <w:sectPr w:rsidR="00523058" w:rsidRPr="00363A5D" w:rsidSect="00ED6C57">
      <w:footerReference w:type="default" r:id="rId34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175" w:rsidRDefault="00660175" w:rsidP="008210FF">
      <w:r>
        <w:separator/>
      </w:r>
    </w:p>
  </w:endnote>
  <w:endnote w:type="continuationSeparator" w:id="0">
    <w:p w:rsidR="00660175" w:rsidRDefault="00660175" w:rsidP="00821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82566"/>
      <w:docPartObj>
        <w:docPartGallery w:val="Page Numbers (Bottom of Page)"/>
        <w:docPartUnique/>
      </w:docPartObj>
    </w:sdtPr>
    <w:sdtContent>
      <w:p w:rsidR="00295C45" w:rsidRDefault="00AA7A0D">
        <w:pPr>
          <w:pStyle w:val="a5"/>
          <w:jc w:val="center"/>
        </w:pPr>
        <w:fldSimple w:instr=" PAGE   \* MERGEFORMAT ">
          <w:r w:rsidR="00B219D0">
            <w:rPr>
              <w:noProof/>
            </w:rPr>
            <w:t>1</w:t>
          </w:r>
        </w:fldSimple>
      </w:p>
    </w:sdtContent>
  </w:sdt>
  <w:p w:rsidR="00295C45" w:rsidRDefault="00295C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175" w:rsidRDefault="00660175" w:rsidP="008210FF">
      <w:r>
        <w:separator/>
      </w:r>
    </w:p>
  </w:footnote>
  <w:footnote w:type="continuationSeparator" w:id="0">
    <w:p w:rsidR="00660175" w:rsidRDefault="00660175" w:rsidP="008210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A5D"/>
    <w:rsid w:val="000031A7"/>
    <w:rsid w:val="0000597B"/>
    <w:rsid w:val="00147F34"/>
    <w:rsid w:val="001559B9"/>
    <w:rsid w:val="00201CBA"/>
    <w:rsid w:val="0028371C"/>
    <w:rsid w:val="00295C45"/>
    <w:rsid w:val="002C5240"/>
    <w:rsid w:val="00363A5D"/>
    <w:rsid w:val="00441936"/>
    <w:rsid w:val="004935BD"/>
    <w:rsid w:val="00497428"/>
    <w:rsid w:val="004A0B16"/>
    <w:rsid w:val="004D50A8"/>
    <w:rsid w:val="005202B3"/>
    <w:rsid w:val="00523058"/>
    <w:rsid w:val="005442DA"/>
    <w:rsid w:val="005652AF"/>
    <w:rsid w:val="006218B9"/>
    <w:rsid w:val="00647712"/>
    <w:rsid w:val="00660175"/>
    <w:rsid w:val="00671EA5"/>
    <w:rsid w:val="007905C7"/>
    <w:rsid w:val="007C4B24"/>
    <w:rsid w:val="007D0A84"/>
    <w:rsid w:val="008210FF"/>
    <w:rsid w:val="00823EC2"/>
    <w:rsid w:val="00A07DAE"/>
    <w:rsid w:val="00AA7A0D"/>
    <w:rsid w:val="00AF370D"/>
    <w:rsid w:val="00B219D0"/>
    <w:rsid w:val="00B464DC"/>
    <w:rsid w:val="00B67B45"/>
    <w:rsid w:val="00C06B19"/>
    <w:rsid w:val="00C13AF7"/>
    <w:rsid w:val="00C41FD3"/>
    <w:rsid w:val="00C47350"/>
    <w:rsid w:val="00D10B80"/>
    <w:rsid w:val="00DE723A"/>
    <w:rsid w:val="00DF7D14"/>
    <w:rsid w:val="00E9252E"/>
    <w:rsid w:val="00ED6C57"/>
    <w:rsid w:val="00F54F69"/>
    <w:rsid w:val="00FB6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A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3A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3A5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customStyle="1" w:styleId="23">
    <w:name w:val="Основной текст 23"/>
    <w:basedOn w:val="a"/>
    <w:rsid w:val="00E9252E"/>
    <w:pPr>
      <w:widowControl w:val="0"/>
      <w:suppressAutoHyphens/>
    </w:pPr>
    <w:rPr>
      <w:sz w:val="24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8210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10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1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3E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3" Type="http://schemas.openxmlformats.org/officeDocument/2006/relationships/hyperlink" Target="consultantplus://offline/ref=ABCA4D7AF70FF7C9E04F39A50E7D3081C71AF8499531B3ABFF67649184D85BD0E9DF4A1202E384k8iCH" TargetMode="External"/><Relationship Id="rId18" Type="http://schemas.openxmlformats.org/officeDocument/2006/relationships/hyperlink" Target="consultantplus://offline/ref=94FD011C422910520F545CA782A3054D54A6D2ADBE59FA0323EC0937999119A40978E20314CF706193E02C67C7EBbEE" TargetMode="External"/><Relationship Id="rId26" Type="http://schemas.openxmlformats.org/officeDocument/2006/relationships/hyperlink" Target="consultantplus://offline/ref=E2423F39196EF7683E7F69416E5F1BEE9D65A7F0AAEE07D7BC74DEAFCA3413EDC8BE7951D006468Cy908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423F39196EF7683E7F69416E5F1BEE9D65A7F0AAEE07D7BC74DEAFCA3413EDC8BE7951D006468Fy908I" TargetMode="External"/><Relationship Id="rId34" Type="http://schemas.openxmlformats.org/officeDocument/2006/relationships/footer" Target="footer1.xml"/><Relationship Id="rId7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2" Type="http://schemas.openxmlformats.org/officeDocument/2006/relationships/hyperlink" Target="consultantplus://offline/ref=FD4D23BDDD7AF6CBC003A425E4376056885B853133F5A24F4DF0F83B44D8471CE77C3AEF68CA943Fa0oFI" TargetMode="External"/><Relationship Id="rId17" Type="http://schemas.openxmlformats.org/officeDocument/2006/relationships/hyperlink" Target="consultantplus://offline/ref=94FD011C422910520F545CA782A3054D55ACDDA2B251FA0323EC0937999119A41B78BA0F14CB6E669CF57A3682E2D99ADCC9F042A51A9586E2bCE" TargetMode="External"/><Relationship Id="rId25" Type="http://schemas.openxmlformats.org/officeDocument/2006/relationships/hyperlink" Target="consultantplus://offline/ref=E2423F39196EF7683E7F69416E5F1BEE9D65A7F0AAEE07D7BC74DEAFCA3413EDC8BE7951D006448Fy90BI" TargetMode="External"/><Relationship Id="rId33" Type="http://schemas.openxmlformats.org/officeDocument/2006/relationships/hyperlink" Target="consultantplus://offline/ref=E2423F39196EF7683E7F69416E5F1BEE9D65A7F0AAEE07D7BC74DEAFCA3413EDC8BE7951D0064789y90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10983017797AE5949C3D3ADC29FD2D6A0BCA1DAB83114637E683F9CD5F489C16F059F2B655C7BP6NFD" TargetMode="External"/><Relationship Id="rId20" Type="http://schemas.openxmlformats.org/officeDocument/2006/relationships/hyperlink" Target="consultantplus://offline/ref=E2423F39196EF7683E7F69416E5F1BEE9D65A7F0AAEE07D7BC74DEAFCA3413EDC8BE7951D006448Fy90BI" TargetMode="External"/><Relationship Id="rId29" Type="http://schemas.openxmlformats.org/officeDocument/2006/relationships/hyperlink" Target="consultantplus://offline/ref=E2423F39196EF7683E7F69416E5F1BEE9D65A7F0AAEE07D7BC74DEAFCA3413EDC8BE7951D006448Fy90B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24" Type="http://schemas.openxmlformats.org/officeDocument/2006/relationships/hyperlink" Target="consultantplus://offline/ref=E2423F39196EF7683E7F69416E5F1BEE9D65A7F1A7EA07D7BC74DEAFCAy304I" TargetMode="External"/><Relationship Id="rId32" Type="http://schemas.openxmlformats.org/officeDocument/2006/relationships/hyperlink" Target="consultantplus://offline/ref=F9D6EC25A67641CA0ED4781139ED262B5E23BF1F4720CEA20F4F9362474192E631AD860847E3D952YCF9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23" Type="http://schemas.openxmlformats.org/officeDocument/2006/relationships/hyperlink" Target="consultantplus://offline/ref=E2423F39196EF7683E7F69416E5F1BEE9E61A7F5A2ED07D7BC74DEAFCA3413EDC8BE79y501I" TargetMode="External"/><Relationship Id="rId28" Type="http://schemas.openxmlformats.org/officeDocument/2006/relationships/hyperlink" Target="consultantplus://offline/ref=E2423F39196EF7683E7F69416E5F1BEE9D65A7F0AAEE07D7BC74DEAFCA3413EDC8BE7951D006448Fy90B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9" Type="http://schemas.openxmlformats.org/officeDocument/2006/relationships/hyperlink" Target="consultantplus://offline/ref=94FD011C422910520F545CA782A3054D54A6D2ADBE59FA0323EC0937999119A40978E20314CF706193E02C67C7EBbEE" TargetMode="External"/><Relationship Id="rId31" Type="http://schemas.openxmlformats.org/officeDocument/2006/relationships/hyperlink" Target="consultantplus://offline/ref=F9D6EC25A67641CA0ED4781139ED262B5E23BF1F4720CEA20F4F9362474192E631AD860847E3DB52YCF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FD011C422910520F545CA782A3054D55ACDDA2B251FA0323EC0937999119A41B78BA0F14CB6E629BF57A3682E2D99ADCC9F042A51A9586E2bCE" TargetMode="External"/><Relationship Id="rId14" Type="http://schemas.openxmlformats.org/officeDocument/2006/relationships/hyperlink" Target="consultantplus://offline/ref=ABCA4D7AF70FF7C9E04F39A50E7D3081C71AF8499531B3ABFF67649184D85BD0E9DF4A1203E38Dk8i7H" TargetMode="External"/><Relationship Id="rId22" Type="http://schemas.openxmlformats.org/officeDocument/2006/relationships/hyperlink" Target="consultantplus://offline/ref=E2423F39196EF7683E7F69416E5F1BEE9D65A7F1A7EA07D7BC74DEAFCAy304I" TargetMode="External"/><Relationship Id="rId27" Type="http://schemas.openxmlformats.org/officeDocument/2006/relationships/hyperlink" Target="consultantplus://offline/ref=E2423F39196EF7683E7F69416E5F1BEE9D65A7F0AAEE07D7BC74DEAFCA3413EDC8BE7951D006448Ey90AI" TargetMode="External"/><Relationship Id="rId30" Type="http://schemas.openxmlformats.org/officeDocument/2006/relationships/hyperlink" Target="consultantplus://offline/ref=E2423F39196EF7683E7F69416E5F1BEE9D65A7F0AAEE07D7BC74DEAFCA3413EDC8BE7951D006468Cy908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6643</Words>
  <Characters>37868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olga_lo</dc:creator>
  <cp:lastModifiedBy>olga_lo</cp:lastModifiedBy>
  <cp:revision>16</cp:revision>
  <cp:lastPrinted>2019-09-05T08:59:00Z</cp:lastPrinted>
  <dcterms:created xsi:type="dcterms:W3CDTF">2019-09-04T04:27:00Z</dcterms:created>
  <dcterms:modified xsi:type="dcterms:W3CDTF">2019-09-05T09:07:00Z</dcterms:modified>
</cp:coreProperties>
</file>